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F1" w:rsidRPr="00771763" w:rsidRDefault="00074BF1" w:rsidP="00835C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4BF1" w:rsidRPr="00771763" w:rsidRDefault="00074BF1" w:rsidP="00771763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771763">
        <w:rPr>
          <w:rFonts w:ascii="Times New Roman" w:hAnsi="Times New Roman" w:cs="Times New Roman"/>
          <w:i/>
          <w:sz w:val="28"/>
          <w:szCs w:val="28"/>
        </w:rPr>
        <w:t>Опубликовано:</w:t>
      </w:r>
    </w:p>
    <w:p w:rsidR="00074BF1" w:rsidRPr="00771763" w:rsidRDefault="00074BF1" w:rsidP="0077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 xml:space="preserve"> Библиотечное дело. – 2015. - № 5 (239). – С.19 - 22.</w:t>
      </w:r>
    </w:p>
    <w:p w:rsidR="00074BF1" w:rsidRPr="00771763" w:rsidRDefault="00074BF1" w:rsidP="007717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3C24" w:rsidRDefault="000B3C24" w:rsidP="007717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454410" w:rsidRPr="00771763" w:rsidRDefault="00835CAF" w:rsidP="007717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Плохотник</w:t>
      </w:r>
      <w:r w:rsidR="000B3C24">
        <w:rPr>
          <w:rFonts w:ascii="Times New Roman" w:hAnsi="Times New Roman" w:cs="Times New Roman"/>
          <w:sz w:val="28"/>
          <w:szCs w:val="28"/>
        </w:rPr>
        <w:t xml:space="preserve"> </w:t>
      </w:r>
      <w:r w:rsidR="000B3C24" w:rsidRPr="00771763">
        <w:rPr>
          <w:rFonts w:ascii="Times New Roman" w:hAnsi="Times New Roman" w:cs="Times New Roman"/>
          <w:sz w:val="28"/>
          <w:szCs w:val="28"/>
        </w:rPr>
        <w:t>Татьяна Михайловна</w:t>
      </w:r>
      <w:r w:rsidRPr="00771763">
        <w:rPr>
          <w:rFonts w:ascii="Times New Roman" w:hAnsi="Times New Roman" w:cs="Times New Roman"/>
          <w:sz w:val="28"/>
          <w:szCs w:val="28"/>
        </w:rPr>
        <w:t>,</w:t>
      </w:r>
    </w:p>
    <w:p w:rsidR="00835CAF" w:rsidRPr="00771763" w:rsidRDefault="000B3C24" w:rsidP="007717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5CAF" w:rsidRPr="00771763">
        <w:rPr>
          <w:rFonts w:ascii="Times New Roman" w:hAnsi="Times New Roman" w:cs="Times New Roman"/>
          <w:sz w:val="28"/>
          <w:szCs w:val="28"/>
        </w:rPr>
        <w:t>аместитель директора МКУК «ЦГДБ им. А.С.Пушкина»</w:t>
      </w:r>
    </w:p>
    <w:p w:rsidR="00835CAF" w:rsidRPr="00771763" w:rsidRDefault="000B3C24" w:rsidP="007717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5CAF" w:rsidRPr="00771763">
        <w:rPr>
          <w:rFonts w:ascii="Times New Roman" w:hAnsi="Times New Roman" w:cs="Times New Roman"/>
          <w:sz w:val="28"/>
          <w:szCs w:val="28"/>
        </w:rPr>
        <w:t>. Саров Нижегородской обл.</w:t>
      </w:r>
    </w:p>
    <w:p w:rsidR="00835CAF" w:rsidRDefault="00835CAF" w:rsidP="007717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2139" w:rsidRPr="000B3C24" w:rsidRDefault="00802139" w:rsidP="00802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24">
        <w:rPr>
          <w:rFonts w:ascii="Times New Roman" w:hAnsi="Times New Roman" w:cs="Times New Roman"/>
          <w:b/>
          <w:sz w:val="28"/>
          <w:szCs w:val="28"/>
        </w:rPr>
        <w:t>Где пересекутся параллельные прямые?</w:t>
      </w:r>
    </w:p>
    <w:p w:rsidR="003E2992" w:rsidRPr="00771763" w:rsidRDefault="00910090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Межрегиональная библиотечная конференция для маленько</w:t>
      </w:r>
      <w:r w:rsidR="00E72328" w:rsidRPr="00771763">
        <w:rPr>
          <w:rFonts w:ascii="Times New Roman" w:hAnsi="Times New Roman" w:cs="Times New Roman"/>
          <w:sz w:val="28"/>
          <w:szCs w:val="28"/>
        </w:rPr>
        <w:t>го</w:t>
      </w:r>
      <w:r w:rsidRPr="0077176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72328" w:rsidRPr="00771763">
        <w:rPr>
          <w:rFonts w:ascii="Times New Roman" w:hAnsi="Times New Roman" w:cs="Times New Roman"/>
          <w:sz w:val="28"/>
          <w:szCs w:val="28"/>
        </w:rPr>
        <w:t xml:space="preserve"> и, в частности, для небольшой муниципальной библиотеки,</w:t>
      </w:r>
      <w:r w:rsidRPr="00771763">
        <w:rPr>
          <w:rFonts w:ascii="Times New Roman" w:hAnsi="Times New Roman" w:cs="Times New Roman"/>
          <w:sz w:val="28"/>
          <w:szCs w:val="28"/>
        </w:rPr>
        <w:t xml:space="preserve">  подобна стихийному бедстви</w:t>
      </w:r>
      <w:r w:rsidR="00E72328" w:rsidRPr="00771763">
        <w:rPr>
          <w:rFonts w:ascii="Times New Roman" w:hAnsi="Times New Roman" w:cs="Times New Roman"/>
          <w:sz w:val="28"/>
          <w:szCs w:val="28"/>
        </w:rPr>
        <w:t xml:space="preserve">ю. По крайней мере, таковой она </w:t>
      </w:r>
      <w:r w:rsidRPr="00771763">
        <w:rPr>
          <w:rFonts w:ascii="Times New Roman" w:hAnsi="Times New Roman" w:cs="Times New Roman"/>
          <w:sz w:val="28"/>
          <w:szCs w:val="28"/>
        </w:rPr>
        <w:t xml:space="preserve"> представляется организаторам</w:t>
      </w:r>
      <w:r w:rsidR="00E72328" w:rsidRPr="00771763">
        <w:rPr>
          <w:rFonts w:ascii="Times New Roman" w:hAnsi="Times New Roman" w:cs="Times New Roman"/>
          <w:sz w:val="28"/>
          <w:szCs w:val="28"/>
        </w:rPr>
        <w:t xml:space="preserve"> </w:t>
      </w:r>
      <w:r w:rsidRPr="00771763">
        <w:rPr>
          <w:rFonts w:ascii="Times New Roman" w:hAnsi="Times New Roman" w:cs="Times New Roman"/>
          <w:sz w:val="28"/>
          <w:szCs w:val="28"/>
        </w:rPr>
        <w:t xml:space="preserve"> на стадии подготовки.</w:t>
      </w:r>
      <w:r w:rsidR="00E72328" w:rsidRPr="00771763">
        <w:rPr>
          <w:rFonts w:ascii="Times New Roman" w:hAnsi="Times New Roman" w:cs="Times New Roman"/>
          <w:sz w:val="28"/>
          <w:szCs w:val="28"/>
        </w:rPr>
        <w:t xml:space="preserve"> В самом деле, все-таки</w:t>
      </w:r>
      <w:r w:rsidR="000269F7" w:rsidRPr="00771763">
        <w:rPr>
          <w:rFonts w:ascii="Times New Roman" w:hAnsi="Times New Roman" w:cs="Times New Roman"/>
          <w:sz w:val="28"/>
          <w:szCs w:val="28"/>
        </w:rPr>
        <w:t xml:space="preserve"> крупные профессиональные форумы -</w:t>
      </w:r>
      <w:r w:rsidR="00E72328" w:rsidRPr="00771763">
        <w:rPr>
          <w:rFonts w:ascii="Times New Roman" w:hAnsi="Times New Roman" w:cs="Times New Roman"/>
          <w:sz w:val="28"/>
          <w:szCs w:val="28"/>
        </w:rPr>
        <w:t xml:space="preserve"> это прерогатива библиотек областных и федеральных. </w:t>
      </w:r>
      <w:r w:rsidR="000269F7" w:rsidRPr="00771763">
        <w:rPr>
          <w:rFonts w:ascii="Times New Roman" w:hAnsi="Times New Roman" w:cs="Times New Roman"/>
          <w:sz w:val="28"/>
          <w:szCs w:val="28"/>
        </w:rPr>
        <w:t>Они, наши методические центры и аккумуляторы</w:t>
      </w:r>
      <w:r w:rsidR="00DE1B7E" w:rsidRPr="00771763">
        <w:rPr>
          <w:rFonts w:ascii="Times New Roman" w:hAnsi="Times New Roman" w:cs="Times New Roman"/>
          <w:sz w:val="28"/>
          <w:szCs w:val="28"/>
        </w:rPr>
        <w:t xml:space="preserve"> провинциального опыта, имеют необходимый статус, полезные </w:t>
      </w:r>
      <w:r w:rsidR="000269F7" w:rsidRPr="00771763">
        <w:rPr>
          <w:rFonts w:ascii="Times New Roman" w:hAnsi="Times New Roman" w:cs="Times New Roman"/>
          <w:sz w:val="28"/>
          <w:szCs w:val="28"/>
        </w:rPr>
        <w:t xml:space="preserve"> связи, и</w:t>
      </w:r>
      <w:r w:rsidR="00DE1B7E" w:rsidRPr="00771763">
        <w:rPr>
          <w:rFonts w:ascii="Times New Roman" w:hAnsi="Times New Roman" w:cs="Times New Roman"/>
          <w:sz w:val="28"/>
          <w:szCs w:val="28"/>
        </w:rPr>
        <w:t>, что тоже немаловажно,</w:t>
      </w:r>
      <w:r w:rsidR="000269F7" w:rsidRPr="00771763">
        <w:rPr>
          <w:rFonts w:ascii="Times New Roman" w:hAnsi="Times New Roman" w:cs="Times New Roman"/>
          <w:sz w:val="28"/>
          <w:szCs w:val="28"/>
        </w:rPr>
        <w:t xml:space="preserve"> кадровые ресурсы</w:t>
      </w:r>
      <w:r w:rsidR="003E2992" w:rsidRPr="00771763">
        <w:rPr>
          <w:rFonts w:ascii="Times New Roman" w:hAnsi="Times New Roman" w:cs="Times New Roman"/>
          <w:sz w:val="28"/>
          <w:szCs w:val="28"/>
        </w:rPr>
        <w:t xml:space="preserve"> – целые специализированные отделы, занимающиеся разработкой исследований, анализом деятельности</w:t>
      </w:r>
      <w:r w:rsidR="00E952DA" w:rsidRPr="00771763">
        <w:rPr>
          <w:rFonts w:ascii="Times New Roman" w:hAnsi="Times New Roman" w:cs="Times New Roman"/>
          <w:sz w:val="28"/>
          <w:szCs w:val="28"/>
        </w:rPr>
        <w:t xml:space="preserve">, подготовкой и проведением </w:t>
      </w:r>
      <w:r w:rsidR="003E2992" w:rsidRPr="00771763">
        <w:rPr>
          <w:rFonts w:ascii="Times New Roman" w:hAnsi="Times New Roman" w:cs="Times New Roman"/>
          <w:sz w:val="28"/>
          <w:szCs w:val="28"/>
        </w:rPr>
        <w:t xml:space="preserve">таких профессиональных мероприятий ... </w:t>
      </w:r>
    </w:p>
    <w:p w:rsidR="007F650C" w:rsidRPr="00771763" w:rsidRDefault="003E2992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Впрочем, что прибедняться -</w:t>
      </w:r>
      <w:r w:rsidR="000269F7" w:rsidRPr="00771763">
        <w:rPr>
          <w:rFonts w:ascii="Times New Roman" w:hAnsi="Times New Roman" w:cs="Times New Roman"/>
          <w:sz w:val="28"/>
          <w:szCs w:val="28"/>
        </w:rPr>
        <w:t xml:space="preserve"> с развитием интернет-технологий возможности </w:t>
      </w:r>
      <w:r w:rsidRPr="00771763">
        <w:rPr>
          <w:rFonts w:ascii="Times New Roman" w:hAnsi="Times New Roman" w:cs="Times New Roman"/>
          <w:sz w:val="28"/>
          <w:szCs w:val="28"/>
        </w:rPr>
        <w:t xml:space="preserve">маленьких библиотек очень </w:t>
      </w:r>
      <w:r w:rsidR="000269F7" w:rsidRPr="00771763">
        <w:rPr>
          <w:rFonts w:ascii="Times New Roman" w:hAnsi="Times New Roman" w:cs="Times New Roman"/>
          <w:sz w:val="28"/>
          <w:szCs w:val="28"/>
        </w:rPr>
        <w:t>расширились</w:t>
      </w:r>
      <w:r w:rsidRPr="00771763">
        <w:rPr>
          <w:rFonts w:ascii="Times New Roman" w:hAnsi="Times New Roman" w:cs="Times New Roman"/>
          <w:sz w:val="28"/>
          <w:szCs w:val="28"/>
        </w:rPr>
        <w:t>.</w:t>
      </w:r>
      <w:r w:rsidR="000269F7" w:rsidRPr="00771763">
        <w:rPr>
          <w:rFonts w:ascii="Times New Roman" w:hAnsi="Times New Roman" w:cs="Times New Roman"/>
          <w:sz w:val="28"/>
          <w:szCs w:val="28"/>
        </w:rPr>
        <w:t xml:space="preserve"> </w:t>
      </w:r>
      <w:r w:rsidRPr="00771763">
        <w:rPr>
          <w:rFonts w:ascii="Times New Roman" w:hAnsi="Times New Roman" w:cs="Times New Roman"/>
          <w:sz w:val="28"/>
          <w:szCs w:val="28"/>
        </w:rPr>
        <w:t>Л</w:t>
      </w:r>
      <w:r w:rsidR="000269F7" w:rsidRPr="00771763">
        <w:rPr>
          <w:rFonts w:ascii="Times New Roman" w:hAnsi="Times New Roman" w:cs="Times New Roman"/>
          <w:sz w:val="28"/>
          <w:szCs w:val="28"/>
        </w:rPr>
        <w:t xml:space="preserve">юбой, </w:t>
      </w:r>
      <w:r w:rsidRPr="00771763">
        <w:rPr>
          <w:rFonts w:ascii="Times New Roman" w:hAnsi="Times New Roman" w:cs="Times New Roman"/>
          <w:sz w:val="28"/>
          <w:szCs w:val="28"/>
        </w:rPr>
        <w:t xml:space="preserve">обладающий толикой любопытства и жаждой к расширению знаний, </w:t>
      </w:r>
      <w:r w:rsidR="000269F7" w:rsidRPr="00771763">
        <w:rPr>
          <w:rFonts w:ascii="Times New Roman" w:hAnsi="Times New Roman" w:cs="Times New Roman"/>
          <w:sz w:val="28"/>
          <w:szCs w:val="28"/>
        </w:rPr>
        <w:t>освоив минимальные навыки интернет-дайвинга, может завязать виртуальные профессиональные связи, вызвать на разговор коллег из других городов или напрямую связаться с интересующей личностью</w:t>
      </w:r>
      <w:r w:rsidR="00963F39" w:rsidRPr="00771763">
        <w:rPr>
          <w:rFonts w:ascii="Times New Roman" w:hAnsi="Times New Roman" w:cs="Times New Roman"/>
          <w:sz w:val="28"/>
          <w:szCs w:val="28"/>
        </w:rPr>
        <w:t>.</w:t>
      </w:r>
    </w:p>
    <w:p w:rsidR="00E952DA" w:rsidRPr="00771763" w:rsidRDefault="00963F39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 xml:space="preserve">  В проведении виртуальных</w:t>
      </w:r>
      <w:r w:rsidR="003E2992" w:rsidRPr="00771763">
        <w:rPr>
          <w:rFonts w:ascii="Times New Roman" w:hAnsi="Times New Roman" w:cs="Times New Roman"/>
          <w:sz w:val="28"/>
          <w:szCs w:val="28"/>
        </w:rPr>
        <w:t xml:space="preserve"> конференций – вебинаров, мы, как говорится, уже «набили руку».</w:t>
      </w:r>
      <w:r w:rsidRPr="00771763">
        <w:rPr>
          <w:rFonts w:ascii="Times New Roman" w:hAnsi="Times New Roman" w:cs="Times New Roman"/>
          <w:sz w:val="28"/>
          <w:szCs w:val="28"/>
        </w:rPr>
        <w:t xml:space="preserve"> Но вот конференция реальная… это совсем другое дело. Это равносильно организации большого приема в своем доме со всеми вытекающими последствиями – предварительной генеральной уборкой, составлением меню и тематических р</w:t>
      </w:r>
      <w:r w:rsidR="00E952DA" w:rsidRPr="00771763">
        <w:rPr>
          <w:rFonts w:ascii="Times New Roman" w:hAnsi="Times New Roman" w:cs="Times New Roman"/>
          <w:sz w:val="28"/>
          <w:szCs w:val="28"/>
        </w:rPr>
        <w:t>азвлечений.</w:t>
      </w:r>
    </w:p>
    <w:p w:rsidR="00E952DA" w:rsidRPr="00771763" w:rsidRDefault="00E952DA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 xml:space="preserve"> Но отбросим в сторону ассоциации. Организация конференции - э</w:t>
      </w:r>
      <w:r w:rsidR="00A36695" w:rsidRPr="00771763">
        <w:rPr>
          <w:rFonts w:ascii="Times New Roman" w:hAnsi="Times New Roman" w:cs="Times New Roman"/>
          <w:sz w:val="28"/>
          <w:szCs w:val="28"/>
        </w:rPr>
        <w:t>то повод четко с</w:t>
      </w:r>
      <w:r w:rsidR="007F650C" w:rsidRPr="00771763">
        <w:rPr>
          <w:rFonts w:ascii="Times New Roman" w:hAnsi="Times New Roman" w:cs="Times New Roman"/>
          <w:sz w:val="28"/>
          <w:szCs w:val="28"/>
        </w:rPr>
        <w:t>формулировать актуальные</w:t>
      </w:r>
      <w:r w:rsidR="00A36695" w:rsidRPr="00771763">
        <w:rPr>
          <w:rFonts w:ascii="Times New Roman" w:hAnsi="Times New Roman" w:cs="Times New Roman"/>
          <w:sz w:val="28"/>
          <w:szCs w:val="28"/>
        </w:rPr>
        <w:t xml:space="preserve"> </w:t>
      </w:r>
      <w:r w:rsidR="00CE7B7C" w:rsidRPr="00771763">
        <w:rPr>
          <w:rFonts w:ascii="Times New Roman" w:hAnsi="Times New Roman" w:cs="Times New Roman"/>
          <w:sz w:val="28"/>
          <w:szCs w:val="28"/>
        </w:rPr>
        <w:t>профессиональные проблемы и</w:t>
      </w:r>
      <w:r w:rsidR="007F650C" w:rsidRPr="00771763">
        <w:rPr>
          <w:rFonts w:ascii="Times New Roman" w:hAnsi="Times New Roman" w:cs="Times New Roman"/>
          <w:sz w:val="28"/>
          <w:szCs w:val="28"/>
        </w:rPr>
        <w:t xml:space="preserve"> </w:t>
      </w:r>
      <w:r w:rsidR="00A36695" w:rsidRPr="00771763">
        <w:rPr>
          <w:rFonts w:ascii="Times New Roman" w:hAnsi="Times New Roman" w:cs="Times New Roman"/>
          <w:sz w:val="28"/>
          <w:szCs w:val="28"/>
        </w:rPr>
        <w:t>вопро</w:t>
      </w:r>
      <w:r w:rsidR="007F650C" w:rsidRPr="00771763">
        <w:rPr>
          <w:rFonts w:ascii="Times New Roman" w:hAnsi="Times New Roman" w:cs="Times New Roman"/>
          <w:sz w:val="28"/>
          <w:szCs w:val="28"/>
        </w:rPr>
        <w:t>сы,</w:t>
      </w:r>
      <w:r w:rsidR="00A36695" w:rsidRPr="00771763">
        <w:rPr>
          <w:rFonts w:ascii="Times New Roman" w:hAnsi="Times New Roman" w:cs="Times New Roman"/>
          <w:sz w:val="28"/>
          <w:szCs w:val="28"/>
        </w:rPr>
        <w:t xml:space="preserve"> задать их коллегам</w:t>
      </w:r>
      <w:r w:rsidRPr="00771763">
        <w:rPr>
          <w:rFonts w:ascii="Times New Roman" w:hAnsi="Times New Roman" w:cs="Times New Roman"/>
          <w:sz w:val="28"/>
          <w:szCs w:val="28"/>
        </w:rPr>
        <w:t xml:space="preserve"> и, естественно, приготовить</w:t>
      </w:r>
      <w:r w:rsidR="007F650C" w:rsidRPr="00771763">
        <w:rPr>
          <w:rFonts w:ascii="Times New Roman" w:hAnsi="Times New Roman" w:cs="Times New Roman"/>
          <w:sz w:val="28"/>
          <w:szCs w:val="28"/>
        </w:rPr>
        <w:t xml:space="preserve"> свои ответы. Я и</w:t>
      </w:r>
      <w:r w:rsidRPr="00771763">
        <w:rPr>
          <w:rFonts w:ascii="Times New Roman" w:hAnsi="Times New Roman" w:cs="Times New Roman"/>
          <w:sz w:val="28"/>
          <w:szCs w:val="28"/>
        </w:rPr>
        <w:t xml:space="preserve">мею </w:t>
      </w:r>
      <w:r w:rsidR="00CE7B7C" w:rsidRPr="00771763">
        <w:rPr>
          <w:rFonts w:ascii="Times New Roman" w:hAnsi="Times New Roman" w:cs="Times New Roman"/>
          <w:sz w:val="28"/>
          <w:szCs w:val="28"/>
        </w:rPr>
        <w:t>ввиду выбор темы</w:t>
      </w:r>
      <w:r w:rsidRPr="00771763">
        <w:rPr>
          <w:rFonts w:ascii="Times New Roman" w:hAnsi="Times New Roman" w:cs="Times New Roman"/>
          <w:sz w:val="28"/>
          <w:szCs w:val="28"/>
        </w:rPr>
        <w:t xml:space="preserve"> форума и его</w:t>
      </w:r>
      <w:r w:rsidR="007F650C" w:rsidRPr="00771763">
        <w:rPr>
          <w:rFonts w:ascii="Times New Roman" w:hAnsi="Times New Roman" w:cs="Times New Roman"/>
          <w:sz w:val="28"/>
          <w:szCs w:val="28"/>
        </w:rPr>
        <w:t xml:space="preserve"> структуру. От этого в немалой степени зависит</w:t>
      </w:r>
      <w:r w:rsidRPr="00771763">
        <w:rPr>
          <w:rFonts w:ascii="Times New Roman" w:hAnsi="Times New Roman" w:cs="Times New Roman"/>
          <w:sz w:val="28"/>
          <w:szCs w:val="28"/>
        </w:rPr>
        <w:t>, будет ли успешно мероприятие</w:t>
      </w:r>
      <w:r w:rsidR="007F650C" w:rsidRPr="00771763">
        <w:rPr>
          <w:rFonts w:ascii="Times New Roman" w:hAnsi="Times New Roman" w:cs="Times New Roman"/>
          <w:sz w:val="28"/>
          <w:szCs w:val="28"/>
        </w:rPr>
        <w:t xml:space="preserve">, откликнутся ли на приглашение люди. </w:t>
      </w:r>
    </w:p>
    <w:p w:rsidR="003D6FDA" w:rsidRPr="00771763" w:rsidRDefault="007F650C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lastRenderedPageBreak/>
        <w:t xml:space="preserve">А еще это повод </w:t>
      </w:r>
      <w:r w:rsidR="00A36695" w:rsidRPr="00771763">
        <w:rPr>
          <w:rFonts w:ascii="Times New Roman" w:hAnsi="Times New Roman" w:cs="Times New Roman"/>
          <w:sz w:val="28"/>
          <w:szCs w:val="28"/>
        </w:rPr>
        <w:t>проанализировать свою работу</w:t>
      </w:r>
      <w:r w:rsidRPr="00771763">
        <w:rPr>
          <w:rFonts w:ascii="Times New Roman" w:hAnsi="Times New Roman" w:cs="Times New Roman"/>
          <w:sz w:val="28"/>
          <w:szCs w:val="28"/>
        </w:rPr>
        <w:t xml:space="preserve"> и</w:t>
      </w:r>
      <w:r w:rsidR="00A36695" w:rsidRPr="00771763">
        <w:rPr>
          <w:rFonts w:ascii="Times New Roman" w:hAnsi="Times New Roman" w:cs="Times New Roman"/>
          <w:sz w:val="28"/>
          <w:szCs w:val="28"/>
        </w:rPr>
        <w:t xml:space="preserve"> устроить её презентацию</w:t>
      </w:r>
      <w:r w:rsidRPr="00771763">
        <w:rPr>
          <w:rFonts w:ascii="Times New Roman" w:hAnsi="Times New Roman" w:cs="Times New Roman"/>
          <w:sz w:val="28"/>
          <w:szCs w:val="28"/>
        </w:rPr>
        <w:t>, причем одновременно и для города, и для приезжающих гостей.</w:t>
      </w:r>
    </w:p>
    <w:p w:rsidR="007F650C" w:rsidRPr="00771763" w:rsidRDefault="007F650C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Если говорить о нашей саровской городской детской библиотеке</w:t>
      </w:r>
      <w:r w:rsidR="00504E31" w:rsidRPr="00771763">
        <w:rPr>
          <w:rFonts w:ascii="Times New Roman" w:hAnsi="Times New Roman" w:cs="Times New Roman"/>
          <w:sz w:val="28"/>
          <w:szCs w:val="28"/>
        </w:rPr>
        <w:t xml:space="preserve"> им. А.С. Пушкина</w:t>
      </w:r>
      <w:r w:rsidRPr="00771763">
        <w:rPr>
          <w:rFonts w:ascii="Times New Roman" w:hAnsi="Times New Roman" w:cs="Times New Roman"/>
          <w:sz w:val="28"/>
          <w:szCs w:val="28"/>
        </w:rPr>
        <w:t xml:space="preserve">, то всё началось с  2007 года.  Тогда город подарил нам великолепное специализированное  здание новой  центральной библиотеки. Это событие отразилось на </w:t>
      </w:r>
      <w:r w:rsidR="00CE7B7C" w:rsidRPr="00771763">
        <w:rPr>
          <w:rFonts w:ascii="Times New Roman" w:hAnsi="Times New Roman" w:cs="Times New Roman"/>
          <w:sz w:val="28"/>
          <w:szCs w:val="28"/>
        </w:rPr>
        <w:t>нашей жизни</w:t>
      </w:r>
      <w:r w:rsidRPr="00771763">
        <w:rPr>
          <w:rFonts w:ascii="Times New Roman" w:hAnsi="Times New Roman" w:cs="Times New Roman"/>
          <w:sz w:val="28"/>
          <w:szCs w:val="28"/>
        </w:rPr>
        <w:t>, открыв множество перспектив для работы с читателями и общения с коллегами.</w:t>
      </w:r>
    </w:p>
    <w:p w:rsidR="000269F7" w:rsidRPr="00771763" w:rsidRDefault="00E952DA" w:rsidP="00751C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Уже в 2008 году мы провели</w:t>
      </w:r>
      <w:r w:rsidR="000269F7" w:rsidRPr="00771763">
        <w:rPr>
          <w:rFonts w:ascii="Times New Roman" w:hAnsi="Times New Roman" w:cs="Times New Roman"/>
          <w:sz w:val="28"/>
          <w:szCs w:val="28"/>
        </w:rPr>
        <w:t xml:space="preserve"> первую в истории нашего учреждения научно-практическую конференцию </w:t>
      </w:r>
      <w:r w:rsidR="000269F7" w:rsidRPr="00771763">
        <w:rPr>
          <w:rFonts w:ascii="Times New Roman" w:hAnsi="Times New Roman" w:cs="Times New Roman"/>
          <w:i/>
          <w:sz w:val="28"/>
          <w:szCs w:val="28"/>
        </w:rPr>
        <w:t>«Стратегия и мониторинг библиотечного об</w:t>
      </w:r>
      <w:r w:rsidRPr="00771763">
        <w:rPr>
          <w:rFonts w:ascii="Times New Roman" w:hAnsi="Times New Roman" w:cs="Times New Roman"/>
          <w:i/>
          <w:sz w:val="28"/>
          <w:szCs w:val="28"/>
        </w:rPr>
        <w:t>служивания детей и подростков»</w:t>
      </w:r>
      <w:r w:rsidRPr="00771763">
        <w:rPr>
          <w:rStyle w:val="a5"/>
          <w:rFonts w:ascii="Times New Roman" w:hAnsi="Times New Roman" w:cs="Times New Roman"/>
          <w:i/>
          <w:sz w:val="28"/>
          <w:szCs w:val="28"/>
        </w:rPr>
        <w:endnoteReference w:id="1"/>
      </w:r>
      <w:r w:rsidR="002D6817" w:rsidRPr="0077176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269F7" w:rsidRPr="00771763" w:rsidRDefault="002D6817" w:rsidP="00751C0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4F1E9"/>
        </w:rPr>
      </w:pPr>
      <w:r w:rsidRPr="00771763">
        <w:rPr>
          <w:rFonts w:ascii="Times New Roman" w:hAnsi="Times New Roman" w:cs="Times New Roman"/>
          <w:sz w:val="28"/>
          <w:szCs w:val="28"/>
        </w:rPr>
        <w:t>И вот, спустя шесть лет,  еще одно яркое событие,  которое запомнится нам яркой вспышкой и потрясением, дружескими лицами коллег-единомышленников и светлыми воспоминаниями</w:t>
      </w:r>
      <w:r w:rsidR="00F17694" w:rsidRPr="00771763">
        <w:rPr>
          <w:rFonts w:ascii="Times New Roman" w:hAnsi="Times New Roman" w:cs="Times New Roman"/>
          <w:sz w:val="28"/>
          <w:szCs w:val="28"/>
        </w:rPr>
        <w:t xml:space="preserve"> -  м</w:t>
      </w:r>
      <w:r w:rsidRPr="00771763">
        <w:rPr>
          <w:rFonts w:ascii="Times New Roman" w:hAnsi="Times New Roman" w:cs="Times New Roman"/>
          <w:sz w:val="28"/>
          <w:szCs w:val="28"/>
        </w:rPr>
        <w:t>ежрегиональная научно-практическая конференция</w:t>
      </w:r>
      <w:r w:rsidR="000269F7" w:rsidRPr="00771763">
        <w:rPr>
          <w:rFonts w:ascii="Times New Roman" w:hAnsi="Times New Roman" w:cs="Times New Roman"/>
          <w:sz w:val="28"/>
          <w:szCs w:val="28"/>
        </w:rPr>
        <w:t xml:space="preserve"> «Два формата: взаимосвязь реального и виртуального в деятельности би</w:t>
      </w:r>
      <w:r w:rsidRPr="00771763">
        <w:rPr>
          <w:rFonts w:ascii="Times New Roman" w:hAnsi="Times New Roman" w:cs="Times New Roman"/>
          <w:sz w:val="28"/>
          <w:szCs w:val="28"/>
        </w:rPr>
        <w:t>блиотек»</w:t>
      </w:r>
      <w:r w:rsidR="00F17694" w:rsidRPr="00771763">
        <w:rPr>
          <w:rFonts w:ascii="Times New Roman" w:hAnsi="Times New Roman" w:cs="Times New Roman"/>
          <w:sz w:val="28"/>
          <w:szCs w:val="28"/>
        </w:rPr>
        <w:t xml:space="preserve">. </w:t>
      </w:r>
      <w:r w:rsidR="00F735F8" w:rsidRPr="00771763">
        <w:rPr>
          <w:rFonts w:ascii="Times New Roman" w:hAnsi="Times New Roman" w:cs="Times New Roman"/>
          <w:sz w:val="28"/>
          <w:szCs w:val="28"/>
        </w:rPr>
        <w:t xml:space="preserve">На наше приглашение принять участие в форуме </w:t>
      </w:r>
      <w:r w:rsidR="00F735F8" w:rsidRPr="00771763">
        <w:rPr>
          <w:rFonts w:ascii="Times New Roman" w:hAnsi="Times New Roman" w:cs="Times New Roman"/>
          <w:color w:val="333333"/>
          <w:sz w:val="28"/>
          <w:szCs w:val="28"/>
          <w:shd w:val="clear" w:color="auto" w:fill="F4F1E9"/>
        </w:rPr>
        <w:t xml:space="preserve">откликнулись представители восьми регионов России от Москвы до Сахалина. Это более пятидесяти человек из двадцати городов. Показатель хороший, подтверждающий, на наш взгляд, актуальность выбранной </w:t>
      </w:r>
      <w:r w:rsidR="00FD5C97" w:rsidRPr="00771763">
        <w:rPr>
          <w:rFonts w:ascii="Times New Roman" w:hAnsi="Times New Roman" w:cs="Times New Roman"/>
          <w:color w:val="333333"/>
          <w:sz w:val="28"/>
          <w:szCs w:val="28"/>
          <w:shd w:val="clear" w:color="auto" w:fill="F4F1E9"/>
        </w:rPr>
        <w:t xml:space="preserve"> темы. Хотя </w:t>
      </w:r>
      <w:r w:rsidR="00F735F8" w:rsidRPr="00771763">
        <w:rPr>
          <w:rFonts w:ascii="Times New Roman" w:hAnsi="Times New Roman" w:cs="Times New Roman"/>
          <w:color w:val="333333"/>
          <w:sz w:val="28"/>
          <w:szCs w:val="28"/>
          <w:shd w:val="clear" w:color="auto" w:fill="F4F1E9"/>
        </w:rPr>
        <w:t xml:space="preserve"> немалую роль сыграло и таинство места – закрытый город, в который документы на въезд оформляются больше двух месяцев, две яркие линии саровской истории – православная святыня, место деяний Серафима Саровского и ядерный центр, колыбель атомной бомбы. Обе эти причины подтвердил интерактивный опрос, проведенный нами в перерывах между заседаниями. Мы спросили гостей, с какой первоочередной целью они отправились в Саров? И вот как распределились ответы:</w:t>
      </w:r>
    </w:p>
    <w:p w:rsidR="00F735F8" w:rsidRPr="00771763" w:rsidRDefault="00A06E8F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Представить свой опыт – 16%</w:t>
      </w:r>
    </w:p>
    <w:p w:rsidR="00A06E8F" w:rsidRPr="00771763" w:rsidRDefault="00A06E8F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Получить профессиональные знания – 48%</w:t>
      </w:r>
    </w:p>
    <w:p w:rsidR="00A06E8F" w:rsidRPr="00771763" w:rsidRDefault="00A06E8F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Посетить Саров-православный и ядерный центр – 36%</w:t>
      </w:r>
    </w:p>
    <w:p w:rsidR="000269F7" w:rsidRPr="00771763" w:rsidRDefault="000269F7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 xml:space="preserve">Тема конференции </w:t>
      </w:r>
      <w:r w:rsidR="007C4C1E" w:rsidRPr="00771763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71763">
        <w:rPr>
          <w:rFonts w:ascii="Times New Roman" w:hAnsi="Times New Roman" w:cs="Times New Roman"/>
          <w:sz w:val="28"/>
          <w:szCs w:val="28"/>
        </w:rPr>
        <w:t>выбрана неслучайно. Новые технологии библиотекари начали активно осваивать не так давно – всего 10-15 лет назад. Этот период в большей степени был временем поисков и принятия интуитивных решений, наблюдения за развитием событий и оценки полученных результатов.</w:t>
      </w:r>
    </w:p>
    <w:p w:rsidR="000269F7" w:rsidRPr="00771763" w:rsidRDefault="00E9348B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C4C1E" w:rsidRPr="00771763">
        <w:rPr>
          <w:rFonts w:ascii="Times New Roman" w:hAnsi="Times New Roman" w:cs="Times New Roman"/>
          <w:sz w:val="28"/>
          <w:szCs w:val="28"/>
        </w:rPr>
        <w:t>ученые, проведя</w:t>
      </w:r>
      <w:r w:rsidR="000269F7" w:rsidRPr="00771763">
        <w:rPr>
          <w:rFonts w:ascii="Times New Roman" w:hAnsi="Times New Roman" w:cs="Times New Roman"/>
          <w:sz w:val="28"/>
          <w:szCs w:val="28"/>
        </w:rPr>
        <w:t xml:space="preserve"> огромную исследовательскую работу, готовы представить </w:t>
      </w:r>
      <w:r w:rsidR="00F17694" w:rsidRPr="00771763">
        <w:rPr>
          <w:rFonts w:ascii="Times New Roman" w:hAnsi="Times New Roman" w:cs="Times New Roman"/>
          <w:sz w:val="28"/>
          <w:szCs w:val="28"/>
        </w:rPr>
        <w:t>библиотекарям-</w:t>
      </w:r>
      <w:r w:rsidR="000269F7" w:rsidRPr="00771763">
        <w:rPr>
          <w:rFonts w:ascii="Times New Roman" w:hAnsi="Times New Roman" w:cs="Times New Roman"/>
          <w:sz w:val="28"/>
          <w:szCs w:val="28"/>
        </w:rPr>
        <w:t xml:space="preserve">практикам свои выводы и дать прогнозы развития событий. А практики, уже достигшие определенных вершин в виртуальной жизни,  </w:t>
      </w:r>
      <w:r w:rsidRPr="00771763">
        <w:rPr>
          <w:rFonts w:ascii="Times New Roman" w:hAnsi="Times New Roman" w:cs="Times New Roman"/>
          <w:sz w:val="28"/>
          <w:szCs w:val="28"/>
        </w:rPr>
        <w:t xml:space="preserve">выходят на новый уровень. Они </w:t>
      </w:r>
      <w:r w:rsidR="000269F7" w:rsidRPr="00771763">
        <w:rPr>
          <w:rFonts w:ascii="Times New Roman" w:hAnsi="Times New Roman" w:cs="Times New Roman"/>
          <w:sz w:val="28"/>
          <w:szCs w:val="28"/>
        </w:rPr>
        <w:t xml:space="preserve">уже не ограничиваются только информационным </w:t>
      </w:r>
      <w:r w:rsidR="009E7951" w:rsidRPr="00771763">
        <w:rPr>
          <w:rFonts w:ascii="Times New Roman" w:hAnsi="Times New Roman" w:cs="Times New Roman"/>
          <w:sz w:val="28"/>
          <w:szCs w:val="28"/>
        </w:rPr>
        <w:t>онлайн-обслуживанием, а</w:t>
      </w:r>
      <w:r w:rsidR="000269F7" w:rsidRPr="00771763">
        <w:rPr>
          <w:rFonts w:ascii="Times New Roman" w:hAnsi="Times New Roman" w:cs="Times New Roman"/>
          <w:sz w:val="28"/>
          <w:szCs w:val="28"/>
        </w:rPr>
        <w:t xml:space="preserve"> всё чаще прибегают к </w:t>
      </w:r>
      <w:r w:rsidR="000269F7" w:rsidRPr="00771763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деятельности, реализуя свои идеи на стыке реальной и виртуальной жизни  библиотек, привлекая к участию в них читателей. </w:t>
      </w:r>
    </w:p>
    <w:p w:rsidR="009427DA" w:rsidRPr="00771763" w:rsidRDefault="00E9348B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 xml:space="preserve">Именно взаимосвязь – </w:t>
      </w:r>
      <w:r w:rsidR="007C4C1E" w:rsidRPr="00771763">
        <w:rPr>
          <w:rFonts w:ascii="Times New Roman" w:hAnsi="Times New Roman" w:cs="Times New Roman"/>
          <w:sz w:val="28"/>
          <w:szCs w:val="28"/>
        </w:rPr>
        <w:t xml:space="preserve">деятельности представителей сопредельных профессий, науки и практики,  </w:t>
      </w:r>
      <w:r w:rsidRPr="00771763">
        <w:rPr>
          <w:rFonts w:ascii="Times New Roman" w:hAnsi="Times New Roman" w:cs="Times New Roman"/>
          <w:sz w:val="28"/>
          <w:szCs w:val="28"/>
        </w:rPr>
        <w:t xml:space="preserve">классических и новых форматов  работы, </w:t>
      </w:r>
      <w:r w:rsidR="007C4C1E" w:rsidRPr="00771763">
        <w:rPr>
          <w:rFonts w:ascii="Times New Roman" w:hAnsi="Times New Roman" w:cs="Times New Roman"/>
          <w:sz w:val="28"/>
          <w:szCs w:val="28"/>
        </w:rPr>
        <w:t>библиотекарей и читателей</w:t>
      </w:r>
      <w:r w:rsidR="009E7951" w:rsidRPr="00771763">
        <w:rPr>
          <w:rFonts w:ascii="Times New Roman" w:hAnsi="Times New Roman" w:cs="Times New Roman"/>
          <w:sz w:val="28"/>
          <w:szCs w:val="28"/>
        </w:rPr>
        <w:t xml:space="preserve"> -</w:t>
      </w:r>
      <w:r w:rsidRPr="00771763">
        <w:rPr>
          <w:rFonts w:ascii="Times New Roman" w:hAnsi="Times New Roman" w:cs="Times New Roman"/>
          <w:sz w:val="28"/>
          <w:szCs w:val="28"/>
        </w:rPr>
        <w:t xml:space="preserve"> мы хотели поставить во главу угла</w:t>
      </w:r>
      <w:r w:rsidR="00715B88" w:rsidRPr="00771763">
        <w:rPr>
          <w:rFonts w:ascii="Times New Roman" w:hAnsi="Times New Roman" w:cs="Times New Roman"/>
          <w:sz w:val="28"/>
          <w:szCs w:val="28"/>
        </w:rPr>
        <w:t>.</w:t>
      </w:r>
    </w:p>
    <w:p w:rsidR="007F6ED6" w:rsidRPr="00771763" w:rsidRDefault="00FD5C97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Несомненным украшением нашей конференции стало участие  ученых. Их выступления – каждое уникальное в своем роде и каждое – открывающее свою грань обозначенных проблем</w:t>
      </w:r>
      <w:r w:rsidR="007F6ED6" w:rsidRPr="00771763">
        <w:rPr>
          <w:rFonts w:ascii="Times New Roman" w:hAnsi="Times New Roman" w:cs="Times New Roman"/>
          <w:sz w:val="28"/>
          <w:szCs w:val="28"/>
        </w:rPr>
        <w:t xml:space="preserve">, </w:t>
      </w:r>
      <w:r w:rsidR="004B14EE" w:rsidRPr="00771763">
        <w:rPr>
          <w:rFonts w:ascii="Times New Roman" w:hAnsi="Times New Roman" w:cs="Times New Roman"/>
          <w:sz w:val="28"/>
          <w:szCs w:val="28"/>
        </w:rPr>
        <w:t>задающе</w:t>
      </w:r>
      <w:r w:rsidR="007F6ED6" w:rsidRPr="00771763">
        <w:rPr>
          <w:rFonts w:ascii="Times New Roman" w:hAnsi="Times New Roman" w:cs="Times New Roman"/>
          <w:sz w:val="28"/>
          <w:szCs w:val="28"/>
        </w:rPr>
        <w:t>е тон обсуждению, в результате  помогли выстроить гармоничную мозаику всего мероприятия</w:t>
      </w:r>
      <w:r w:rsidR="005A789E" w:rsidRPr="00771763">
        <w:rPr>
          <w:rFonts w:ascii="Times New Roman" w:hAnsi="Times New Roman" w:cs="Times New Roman"/>
          <w:sz w:val="28"/>
          <w:szCs w:val="28"/>
        </w:rPr>
        <w:t>,</w:t>
      </w:r>
      <w:r w:rsidR="00E03B39" w:rsidRPr="00771763">
        <w:rPr>
          <w:rFonts w:ascii="Times New Roman" w:hAnsi="Times New Roman" w:cs="Times New Roman"/>
          <w:sz w:val="28"/>
          <w:szCs w:val="28"/>
        </w:rPr>
        <w:t xml:space="preserve"> четко выстроить структуру конференции</w:t>
      </w:r>
      <w:r w:rsidR="007F6ED6" w:rsidRPr="00771763">
        <w:rPr>
          <w:rFonts w:ascii="Times New Roman" w:hAnsi="Times New Roman" w:cs="Times New Roman"/>
          <w:sz w:val="28"/>
          <w:szCs w:val="28"/>
        </w:rPr>
        <w:t xml:space="preserve">. </w:t>
      </w:r>
      <w:r w:rsidR="00272D59" w:rsidRPr="00771763">
        <w:rPr>
          <w:rFonts w:ascii="Times New Roman" w:hAnsi="Times New Roman" w:cs="Times New Roman"/>
          <w:sz w:val="28"/>
          <w:szCs w:val="28"/>
        </w:rPr>
        <w:t xml:space="preserve">Кроме того, даже </w:t>
      </w:r>
      <w:r w:rsidR="00E03B39" w:rsidRPr="00771763">
        <w:rPr>
          <w:rFonts w:ascii="Times New Roman" w:hAnsi="Times New Roman" w:cs="Times New Roman"/>
          <w:sz w:val="28"/>
          <w:szCs w:val="28"/>
        </w:rPr>
        <w:t>вырванные из контекста</w:t>
      </w:r>
      <w:r w:rsidR="005A789E" w:rsidRPr="00771763">
        <w:rPr>
          <w:rFonts w:ascii="Times New Roman" w:hAnsi="Times New Roman" w:cs="Times New Roman"/>
          <w:sz w:val="28"/>
          <w:szCs w:val="28"/>
        </w:rPr>
        <w:t>,</w:t>
      </w:r>
      <w:r w:rsidR="00E03B39" w:rsidRPr="00771763">
        <w:rPr>
          <w:rFonts w:ascii="Times New Roman" w:hAnsi="Times New Roman" w:cs="Times New Roman"/>
          <w:sz w:val="28"/>
          <w:szCs w:val="28"/>
        </w:rPr>
        <w:t xml:space="preserve"> </w:t>
      </w:r>
      <w:r w:rsidR="00272D59" w:rsidRPr="00771763">
        <w:rPr>
          <w:rFonts w:ascii="Times New Roman" w:hAnsi="Times New Roman" w:cs="Times New Roman"/>
          <w:sz w:val="28"/>
          <w:szCs w:val="28"/>
        </w:rPr>
        <w:t xml:space="preserve">эти выступления ученых (кстати, представителей сопредельных профессий – библиотечной, педагогической, социологической)  </w:t>
      </w:r>
      <w:r w:rsidR="00E03B39" w:rsidRPr="00771763">
        <w:rPr>
          <w:rFonts w:ascii="Times New Roman" w:hAnsi="Times New Roman" w:cs="Times New Roman"/>
          <w:sz w:val="28"/>
          <w:szCs w:val="28"/>
        </w:rPr>
        <w:t xml:space="preserve"> звучали как слаженный выстроенный диалог единомышленников. </w:t>
      </w:r>
    </w:p>
    <w:p w:rsidR="007F6ED6" w:rsidRPr="00771763" w:rsidRDefault="007F6ED6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9E5" w:rsidRPr="00771763" w:rsidRDefault="00697B35" w:rsidP="00751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94">
        <w:rPr>
          <w:rFonts w:ascii="Times New Roman" w:hAnsi="Times New Roman" w:cs="Times New Roman"/>
          <w:sz w:val="28"/>
          <w:szCs w:val="28"/>
        </w:rPr>
        <w:t>Тон задала почетный гость,</w:t>
      </w:r>
      <w:r w:rsidR="007F6ED6" w:rsidRPr="008D2F94">
        <w:rPr>
          <w:rFonts w:ascii="Times New Roman" w:hAnsi="Times New Roman" w:cs="Times New Roman"/>
          <w:sz w:val="28"/>
          <w:szCs w:val="28"/>
        </w:rPr>
        <w:t xml:space="preserve"> эксперт </w:t>
      </w:r>
      <w:r w:rsidRPr="008D2F94">
        <w:rPr>
          <w:rFonts w:ascii="Times New Roman" w:hAnsi="Times New Roman" w:cs="Times New Roman"/>
          <w:sz w:val="28"/>
          <w:szCs w:val="28"/>
        </w:rPr>
        <w:t xml:space="preserve"> и идейный вдохновитель </w:t>
      </w:r>
      <w:r w:rsidR="007F6ED6" w:rsidRPr="008D2F94">
        <w:rPr>
          <w:rFonts w:ascii="Times New Roman" w:hAnsi="Times New Roman" w:cs="Times New Roman"/>
          <w:sz w:val="28"/>
          <w:szCs w:val="28"/>
        </w:rPr>
        <w:t>конференции – ответственный редактор жур</w:t>
      </w:r>
      <w:r w:rsidR="001213E4" w:rsidRPr="008D2F94">
        <w:rPr>
          <w:rFonts w:ascii="Times New Roman" w:hAnsi="Times New Roman" w:cs="Times New Roman"/>
          <w:sz w:val="28"/>
          <w:szCs w:val="28"/>
        </w:rPr>
        <w:t>нала «Библиотечное дело», кандидат педагогических наук</w:t>
      </w:r>
      <w:r w:rsidR="007F6ED6" w:rsidRPr="008D2F94">
        <w:rPr>
          <w:rFonts w:ascii="Times New Roman" w:hAnsi="Times New Roman" w:cs="Times New Roman"/>
          <w:sz w:val="28"/>
          <w:szCs w:val="28"/>
        </w:rPr>
        <w:t xml:space="preserve"> Слава Григорьевна Матлина</w:t>
      </w:r>
      <w:r w:rsidRPr="008D2F94">
        <w:rPr>
          <w:rFonts w:ascii="Times New Roman" w:hAnsi="Times New Roman" w:cs="Times New Roman"/>
          <w:sz w:val="28"/>
          <w:szCs w:val="28"/>
        </w:rPr>
        <w:t xml:space="preserve">. </w:t>
      </w:r>
      <w:r w:rsidR="005D19E5" w:rsidRPr="008D2F94">
        <w:rPr>
          <w:rFonts w:ascii="Times New Roman" w:hAnsi="Times New Roman" w:cs="Times New Roman"/>
          <w:sz w:val="28"/>
          <w:szCs w:val="28"/>
        </w:rPr>
        <w:t>Размышляя</w:t>
      </w:r>
      <w:r w:rsidRPr="008D2F94">
        <w:rPr>
          <w:rFonts w:ascii="Times New Roman" w:hAnsi="Times New Roman" w:cs="Times New Roman"/>
          <w:sz w:val="28"/>
          <w:szCs w:val="28"/>
        </w:rPr>
        <w:t xml:space="preserve"> об изменяющемся и расширяющемся библиотечном пространстве</w:t>
      </w:r>
      <w:r w:rsidR="005D19E5" w:rsidRPr="008D2F94">
        <w:rPr>
          <w:rFonts w:ascii="Times New Roman" w:hAnsi="Times New Roman" w:cs="Times New Roman"/>
          <w:sz w:val="28"/>
          <w:szCs w:val="28"/>
        </w:rPr>
        <w:t xml:space="preserve">, она отметила, что изначально человек не был приспособлен к непрямой коммуникации, которая выстраивается в виртуальной среде, и </w:t>
      </w:r>
      <w:r w:rsidR="005D19E5" w:rsidRPr="00771763">
        <w:rPr>
          <w:rFonts w:ascii="Times New Roman" w:hAnsi="Times New Roman" w:cs="Times New Roman"/>
          <w:sz w:val="28"/>
          <w:szCs w:val="28"/>
        </w:rPr>
        <w:t>сделала акцент на рисках и напряжениях при использовании конкретных библиотечных практик в реальном и медиапространстве. В чем они заключаются? В противоречии упорядоченности реального библиотечного пространства</w:t>
      </w:r>
      <w:r w:rsidR="005A789E" w:rsidRPr="00771763">
        <w:rPr>
          <w:rFonts w:ascii="Times New Roman" w:hAnsi="Times New Roman" w:cs="Times New Roman"/>
          <w:sz w:val="28"/>
          <w:szCs w:val="28"/>
        </w:rPr>
        <w:t xml:space="preserve"> и хаоса</w:t>
      </w:r>
      <w:r w:rsidR="005D19E5" w:rsidRPr="00771763">
        <w:rPr>
          <w:rFonts w:ascii="Times New Roman" w:hAnsi="Times New Roman" w:cs="Times New Roman"/>
          <w:sz w:val="28"/>
          <w:szCs w:val="28"/>
        </w:rPr>
        <w:t xml:space="preserve"> виртуального, </w:t>
      </w:r>
      <w:r w:rsidR="00CF6410" w:rsidRPr="00771763">
        <w:rPr>
          <w:rFonts w:ascii="Times New Roman" w:hAnsi="Times New Roman" w:cs="Times New Roman"/>
          <w:sz w:val="28"/>
          <w:szCs w:val="28"/>
        </w:rPr>
        <w:t>в информационном шуме и нарцистизме, в сведении к минимуму аналитической деятельности и ложном равенстве.</w:t>
      </w:r>
    </w:p>
    <w:p w:rsidR="00697B35" w:rsidRPr="008D2F94" w:rsidRDefault="005D19E5" w:rsidP="00751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94">
        <w:rPr>
          <w:rFonts w:ascii="Times New Roman" w:hAnsi="Times New Roman" w:cs="Times New Roman"/>
          <w:sz w:val="28"/>
          <w:szCs w:val="28"/>
        </w:rPr>
        <w:t xml:space="preserve">Еще одна ключевая мысль – о том, насколько  важно сегодня ставить во главу угла коммуникативную, а не информационную функцию публичных библиотек. </w:t>
      </w:r>
      <w:r w:rsidR="00CF6410" w:rsidRPr="008D2F94">
        <w:rPr>
          <w:rFonts w:ascii="Times New Roman" w:hAnsi="Times New Roman" w:cs="Times New Roman"/>
          <w:sz w:val="28"/>
          <w:szCs w:val="28"/>
        </w:rPr>
        <w:t>«Мы много говорим об открытом библиотечном пространстве. Здесь уместнее применять слово «свободное». Свободный доступ к ресурсам библиотеки, свобода выбора, свобода творчества. Читатель волен делать то, что хочет и сам выбирает, куда идти. Чтобы библиотечное пространство стало общим, у читателя должна быть возможность влиять на его развитие»</w:t>
      </w:r>
      <w:r w:rsidR="00462AF4" w:rsidRPr="008D2F94">
        <w:endnoteReference w:id="2"/>
      </w:r>
      <w:r w:rsidR="00CF6410" w:rsidRPr="008D2F94">
        <w:rPr>
          <w:rFonts w:ascii="Times New Roman" w:hAnsi="Times New Roman" w:cs="Times New Roman"/>
          <w:sz w:val="28"/>
          <w:szCs w:val="28"/>
        </w:rPr>
        <w:t>.</w:t>
      </w:r>
    </w:p>
    <w:p w:rsidR="001213E4" w:rsidRPr="008D2F94" w:rsidRDefault="001213E4" w:rsidP="00751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410" w:rsidRPr="008D2F94" w:rsidRDefault="005A789E" w:rsidP="00751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94">
        <w:rPr>
          <w:rFonts w:ascii="Times New Roman" w:hAnsi="Times New Roman" w:cs="Times New Roman"/>
          <w:sz w:val="28"/>
          <w:szCs w:val="28"/>
        </w:rPr>
        <w:t>Ч</w:t>
      </w:r>
      <w:r w:rsidR="001213E4" w:rsidRPr="008D2F94">
        <w:rPr>
          <w:rFonts w:ascii="Times New Roman" w:hAnsi="Times New Roman" w:cs="Times New Roman"/>
          <w:sz w:val="28"/>
          <w:szCs w:val="28"/>
        </w:rPr>
        <w:t xml:space="preserve">то </w:t>
      </w:r>
      <w:r w:rsidRPr="008D2F94">
        <w:rPr>
          <w:rFonts w:ascii="Times New Roman" w:hAnsi="Times New Roman" w:cs="Times New Roman"/>
          <w:sz w:val="28"/>
          <w:szCs w:val="28"/>
        </w:rPr>
        <w:t xml:space="preserve">же </w:t>
      </w:r>
      <w:r w:rsidR="001213E4" w:rsidRPr="008D2F94">
        <w:rPr>
          <w:rFonts w:ascii="Times New Roman" w:hAnsi="Times New Roman" w:cs="Times New Roman"/>
          <w:sz w:val="28"/>
          <w:szCs w:val="28"/>
        </w:rPr>
        <w:t>интересного могут</w:t>
      </w:r>
      <w:r w:rsidR="00886234" w:rsidRPr="008D2F94">
        <w:rPr>
          <w:rFonts w:ascii="Times New Roman" w:hAnsi="Times New Roman" w:cs="Times New Roman"/>
          <w:sz w:val="28"/>
          <w:szCs w:val="28"/>
        </w:rPr>
        <w:t xml:space="preserve"> </w:t>
      </w:r>
      <w:r w:rsidRPr="008D2F94">
        <w:rPr>
          <w:rFonts w:ascii="Times New Roman" w:hAnsi="Times New Roman" w:cs="Times New Roman"/>
          <w:sz w:val="28"/>
          <w:szCs w:val="28"/>
        </w:rPr>
        <w:t>внести в</w:t>
      </w:r>
      <w:r w:rsidR="001213E4" w:rsidRPr="008D2F94">
        <w:rPr>
          <w:rFonts w:ascii="Times New Roman" w:hAnsi="Times New Roman" w:cs="Times New Roman"/>
          <w:sz w:val="28"/>
          <w:szCs w:val="28"/>
        </w:rPr>
        <w:t xml:space="preserve"> библиотечную жизнь читатели? Какие активности, связанные с чтением и книгами, присущи им в сети? Какие их идеи мы могли бы взять себе на заметку, применить и развить в наших учреждениях? Все эти вопросы и последующее живое обсуждение спровоцировало выступление известного социолога, </w:t>
      </w:r>
      <w:r w:rsidR="001213E4" w:rsidRPr="00771763">
        <w:rPr>
          <w:rFonts w:ascii="Times New Roman" w:hAnsi="Times New Roman" w:cs="Times New Roman"/>
          <w:sz w:val="28"/>
          <w:szCs w:val="28"/>
        </w:rPr>
        <w:t xml:space="preserve">доцента НИУ ВШЭ </w:t>
      </w:r>
      <w:r w:rsidR="001213E4" w:rsidRPr="008D2F94">
        <w:rPr>
          <w:rFonts w:ascii="Times New Roman" w:hAnsi="Times New Roman" w:cs="Times New Roman"/>
          <w:sz w:val="28"/>
          <w:szCs w:val="28"/>
        </w:rPr>
        <w:t>Л.Ф.Борусяк</w:t>
      </w:r>
      <w:r w:rsidRPr="008D2F94">
        <w:endnoteReference w:id="3"/>
      </w:r>
      <w:r w:rsidR="00886234" w:rsidRPr="008D2F94">
        <w:rPr>
          <w:rFonts w:ascii="Times New Roman" w:hAnsi="Times New Roman" w:cs="Times New Roman"/>
          <w:sz w:val="28"/>
          <w:szCs w:val="28"/>
        </w:rPr>
        <w:t xml:space="preserve">, представившей результаты своего исследования читательских сообществ в социальной сети вконтакте. </w:t>
      </w:r>
      <w:r w:rsidR="004F14B9" w:rsidRPr="008D2F94">
        <w:rPr>
          <w:rFonts w:ascii="Times New Roman" w:hAnsi="Times New Roman" w:cs="Times New Roman"/>
          <w:sz w:val="28"/>
          <w:szCs w:val="28"/>
        </w:rPr>
        <w:t xml:space="preserve">Здесь особый интерес вызвал различный подход библиотекарей и самих читателей к составлению рекомендательных списков литературы. Надо признать, что именно читатели, а не профессиональные руководители чтения, оказались в этом вопросе на </w:t>
      </w:r>
      <w:r w:rsidR="004F14B9" w:rsidRPr="008D2F94">
        <w:rPr>
          <w:rFonts w:ascii="Times New Roman" w:hAnsi="Times New Roman" w:cs="Times New Roman"/>
          <w:sz w:val="28"/>
          <w:szCs w:val="28"/>
        </w:rPr>
        <w:lastRenderedPageBreak/>
        <w:t>высоте – их списки</w:t>
      </w:r>
      <w:r w:rsidR="00B25324" w:rsidRPr="008D2F94">
        <w:rPr>
          <w:rFonts w:ascii="Times New Roman" w:hAnsi="Times New Roman" w:cs="Times New Roman"/>
          <w:sz w:val="28"/>
          <w:szCs w:val="28"/>
        </w:rPr>
        <w:t>, по общему признанию участников конференции, будут работать эффективнее.</w:t>
      </w:r>
    </w:p>
    <w:p w:rsidR="005A789E" w:rsidRPr="00771763" w:rsidRDefault="005B62B3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О проблеме ф</w:t>
      </w:r>
      <w:r w:rsidR="00B161D8" w:rsidRPr="00771763">
        <w:rPr>
          <w:rFonts w:ascii="Times New Roman" w:hAnsi="Times New Roman" w:cs="Times New Roman"/>
          <w:sz w:val="28"/>
          <w:szCs w:val="28"/>
        </w:rPr>
        <w:t>ормат</w:t>
      </w:r>
      <w:r w:rsidRPr="00771763">
        <w:rPr>
          <w:rFonts w:ascii="Times New Roman" w:hAnsi="Times New Roman" w:cs="Times New Roman"/>
          <w:sz w:val="28"/>
          <w:szCs w:val="28"/>
        </w:rPr>
        <w:t>а</w:t>
      </w:r>
      <w:r w:rsidR="00B161D8" w:rsidRPr="00771763">
        <w:rPr>
          <w:rFonts w:ascii="Times New Roman" w:hAnsi="Times New Roman" w:cs="Times New Roman"/>
          <w:sz w:val="28"/>
          <w:szCs w:val="28"/>
        </w:rPr>
        <w:t xml:space="preserve"> «руководство</w:t>
      </w:r>
      <w:r w:rsidRPr="00771763">
        <w:rPr>
          <w:rFonts w:ascii="Times New Roman" w:hAnsi="Times New Roman" w:cs="Times New Roman"/>
          <w:sz w:val="28"/>
          <w:szCs w:val="28"/>
        </w:rPr>
        <w:t xml:space="preserve"> чтением</w:t>
      </w:r>
      <w:r w:rsidR="00B161D8" w:rsidRPr="00771763">
        <w:rPr>
          <w:rFonts w:ascii="Times New Roman" w:hAnsi="Times New Roman" w:cs="Times New Roman"/>
          <w:sz w:val="28"/>
          <w:szCs w:val="28"/>
        </w:rPr>
        <w:t>»</w:t>
      </w:r>
      <w:r w:rsidRPr="00771763">
        <w:rPr>
          <w:rFonts w:ascii="Times New Roman" w:hAnsi="Times New Roman" w:cs="Times New Roman"/>
          <w:sz w:val="28"/>
          <w:szCs w:val="28"/>
        </w:rPr>
        <w:t xml:space="preserve"> и о негативных практиках</w:t>
      </w:r>
      <w:r w:rsidR="00B161D8" w:rsidRPr="00771763">
        <w:rPr>
          <w:rFonts w:ascii="Times New Roman" w:hAnsi="Times New Roman" w:cs="Times New Roman"/>
          <w:sz w:val="28"/>
          <w:szCs w:val="28"/>
        </w:rPr>
        <w:t xml:space="preserve"> приобщения к чтению</w:t>
      </w:r>
      <w:r w:rsidRPr="00771763">
        <w:rPr>
          <w:rFonts w:ascii="Times New Roman" w:hAnsi="Times New Roman" w:cs="Times New Roman"/>
          <w:sz w:val="28"/>
          <w:szCs w:val="28"/>
        </w:rPr>
        <w:t xml:space="preserve"> продолжила разговор </w:t>
      </w:r>
      <w:r w:rsidRPr="00771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Е.С. Романичева, кандидат педагогических наук, профессор </w:t>
      </w:r>
      <w:r w:rsidRPr="00771763">
        <w:rPr>
          <w:rFonts w:ascii="Times New Roman" w:hAnsi="Times New Roman" w:cs="Times New Roman"/>
          <w:sz w:val="28"/>
          <w:szCs w:val="28"/>
        </w:rPr>
        <w:t>Московского городского педагогического университета. На её взгляд, в</w:t>
      </w:r>
      <w:r w:rsidR="00B161D8" w:rsidRPr="00771763">
        <w:rPr>
          <w:rFonts w:ascii="Times New Roman" w:hAnsi="Times New Roman" w:cs="Times New Roman"/>
          <w:sz w:val="28"/>
          <w:szCs w:val="28"/>
        </w:rPr>
        <w:t xml:space="preserve">ыход из сложившейся ситуации </w:t>
      </w:r>
      <w:r w:rsidRPr="00771763">
        <w:rPr>
          <w:rFonts w:ascii="Times New Roman" w:hAnsi="Times New Roman" w:cs="Times New Roman"/>
          <w:sz w:val="28"/>
          <w:szCs w:val="28"/>
        </w:rPr>
        <w:t>–</w:t>
      </w:r>
      <w:r w:rsidR="00B161D8" w:rsidRPr="00771763">
        <w:rPr>
          <w:rFonts w:ascii="Times New Roman" w:hAnsi="Times New Roman" w:cs="Times New Roman"/>
          <w:sz w:val="28"/>
          <w:szCs w:val="28"/>
        </w:rPr>
        <w:t xml:space="preserve"> </w:t>
      </w:r>
      <w:r w:rsidRPr="00771763">
        <w:rPr>
          <w:rFonts w:ascii="Times New Roman" w:hAnsi="Times New Roman" w:cs="Times New Roman"/>
          <w:sz w:val="28"/>
          <w:szCs w:val="28"/>
        </w:rPr>
        <w:t xml:space="preserve">акцент на диалог </w:t>
      </w:r>
      <w:r w:rsidR="00B161D8" w:rsidRPr="00771763">
        <w:rPr>
          <w:rFonts w:ascii="Times New Roman" w:hAnsi="Times New Roman" w:cs="Times New Roman"/>
          <w:sz w:val="28"/>
          <w:szCs w:val="28"/>
        </w:rPr>
        <w:t>в практике школьного литературн</w:t>
      </w:r>
      <w:r w:rsidRPr="00771763">
        <w:rPr>
          <w:rFonts w:ascii="Times New Roman" w:hAnsi="Times New Roman" w:cs="Times New Roman"/>
          <w:sz w:val="28"/>
          <w:szCs w:val="28"/>
        </w:rPr>
        <w:t>ого образования</w:t>
      </w:r>
      <w:r w:rsidR="00B161D8" w:rsidRPr="00771763">
        <w:rPr>
          <w:rFonts w:ascii="Times New Roman" w:hAnsi="Times New Roman" w:cs="Times New Roman"/>
          <w:sz w:val="28"/>
          <w:szCs w:val="28"/>
        </w:rPr>
        <w:t xml:space="preserve"> и сопровождающих его технологий,</w:t>
      </w:r>
      <w:r w:rsidRPr="00771763">
        <w:rPr>
          <w:rFonts w:ascii="Times New Roman" w:hAnsi="Times New Roman" w:cs="Times New Roman"/>
          <w:sz w:val="28"/>
          <w:szCs w:val="28"/>
        </w:rPr>
        <w:t xml:space="preserve"> а так же расширение социального партнерства</w:t>
      </w:r>
      <w:r w:rsidR="00B161D8" w:rsidRPr="00771763">
        <w:rPr>
          <w:rFonts w:ascii="Times New Roman" w:hAnsi="Times New Roman" w:cs="Times New Roman"/>
          <w:sz w:val="28"/>
          <w:szCs w:val="28"/>
        </w:rPr>
        <w:t>.</w:t>
      </w:r>
    </w:p>
    <w:p w:rsidR="005A789E" w:rsidRPr="00771763" w:rsidRDefault="005A789E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Мысль о том, что в современном образовательном пространстве решить проблему сохранения и продвижения ч</w:t>
      </w:r>
      <w:r w:rsidR="00594451" w:rsidRPr="00771763">
        <w:rPr>
          <w:rFonts w:ascii="Times New Roman" w:hAnsi="Times New Roman" w:cs="Times New Roman"/>
          <w:sz w:val="28"/>
          <w:szCs w:val="28"/>
        </w:rPr>
        <w:t>тения можно только «всем миром» звучала</w:t>
      </w:r>
      <w:r w:rsidRPr="00771763">
        <w:rPr>
          <w:rFonts w:ascii="Times New Roman" w:hAnsi="Times New Roman" w:cs="Times New Roman"/>
          <w:sz w:val="28"/>
          <w:szCs w:val="28"/>
        </w:rPr>
        <w:t xml:space="preserve"> в выступлении еще одного ученого-педагога – Е.О.Галицких</w:t>
      </w:r>
      <w:r w:rsidRPr="00771763">
        <w:rPr>
          <w:rStyle w:val="a5"/>
          <w:rFonts w:ascii="Times New Roman" w:hAnsi="Times New Roman" w:cs="Times New Roman"/>
          <w:sz w:val="28"/>
          <w:szCs w:val="28"/>
        </w:rPr>
        <w:endnoteReference w:id="4"/>
      </w:r>
      <w:r w:rsidRPr="00771763">
        <w:rPr>
          <w:rFonts w:ascii="Times New Roman" w:hAnsi="Times New Roman" w:cs="Times New Roman"/>
          <w:sz w:val="28"/>
          <w:szCs w:val="28"/>
        </w:rPr>
        <w:t xml:space="preserve">. </w:t>
      </w:r>
      <w:r w:rsidR="00634C08" w:rsidRPr="00771763">
        <w:rPr>
          <w:rFonts w:ascii="Times New Roman" w:hAnsi="Times New Roman" w:cs="Times New Roman"/>
          <w:sz w:val="28"/>
          <w:szCs w:val="28"/>
        </w:rPr>
        <w:t>«</w:t>
      </w:r>
      <w:r w:rsidRPr="00771763">
        <w:rPr>
          <w:rFonts w:ascii="Times New Roman" w:hAnsi="Times New Roman" w:cs="Times New Roman"/>
          <w:sz w:val="28"/>
          <w:szCs w:val="28"/>
        </w:rPr>
        <w:t>Противопоставление чтения книг и работы с компьютером, с цифровой информацией не продуктивно, партнерские проекты на стыке реала и виртуала актуальны и  могут дополнять друг друга, быть СОтрудниками в решении образовательных задач</w:t>
      </w:r>
      <w:r w:rsidR="00634C08" w:rsidRPr="00771763">
        <w:rPr>
          <w:rFonts w:ascii="Times New Roman" w:hAnsi="Times New Roman" w:cs="Times New Roman"/>
          <w:sz w:val="28"/>
          <w:szCs w:val="28"/>
        </w:rPr>
        <w:t>»</w:t>
      </w:r>
      <w:r w:rsidR="00634C08" w:rsidRPr="00771763">
        <w:rPr>
          <w:rStyle w:val="a5"/>
          <w:rFonts w:ascii="Times New Roman" w:hAnsi="Times New Roman" w:cs="Times New Roman"/>
          <w:sz w:val="28"/>
          <w:szCs w:val="28"/>
        </w:rPr>
        <w:endnoteReference w:id="5"/>
      </w:r>
      <w:r w:rsidR="00594451" w:rsidRPr="00771763">
        <w:rPr>
          <w:rFonts w:ascii="Times New Roman" w:hAnsi="Times New Roman" w:cs="Times New Roman"/>
          <w:sz w:val="28"/>
          <w:szCs w:val="28"/>
        </w:rPr>
        <w:t xml:space="preserve">. Свои утверждения Елена Олеговна ярко </w:t>
      </w:r>
      <w:r w:rsidR="00C57048" w:rsidRPr="00771763">
        <w:rPr>
          <w:rFonts w:ascii="Times New Roman" w:hAnsi="Times New Roman" w:cs="Times New Roman"/>
          <w:sz w:val="28"/>
          <w:szCs w:val="28"/>
        </w:rPr>
        <w:t>проиллюстрировала реализованным проектом</w:t>
      </w:r>
      <w:r w:rsidR="00594451" w:rsidRPr="00771763">
        <w:rPr>
          <w:rFonts w:ascii="Times New Roman" w:hAnsi="Times New Roman" w:cs="Times New Roman"/>
          <w:sz w:val="28"/>
          <w:szCs w:val="28"/>
        </w:rPr>
        <w:t xml:space="preserve"> «Вятская азбука».</w:t>
      </w:r>
    </w:p>
    <w:p w:rsidR="00B25324" w:rsidRPr="00771763" w:rsidRDefault="00B161D8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 xml:space="preserve"> </w:t>
      </w:r>
      <w:r w:rsidR="00594451" w:rsidRPr="00771763">
        <w:rPr>
          <w:rFonts w:ascii="Times New Roman" w:hAnsi="Times New Roman" w:cs="Times New Roman"/>
          <w:sz w:val="28"/>
          <w:szCs w:val="28"/>
        </w:rPr>
        <w:t>Эти</w:t>
      </w:r>
      <w:r w:rsidR="006149DF" w:rsidRPr="00771763">
        <w:rPr>
          <w:rFonts w:ascii="Times New Roman" w:hAnsi="Times New Roman" w:cs="Times New Roman"/>
          <w:sz w:val="28"/>
          <w:szCs w:val="28"/>
        </w:rPr>
        <w:t xml:space="preserve"> выступл</w:t>
      </w:r>
      <w:r w:rsidR="00594451" w:rsidRPr="00771763">
        <w:rPr>
          <w:rFonts w:ascii="Times New Roman" w:hAnsi="Times New Roman" w:cs="Times New Roman"/>
          <w:sz w:val="28"/>
          <w:szCs w:val="28"/>
        </w:rPr>
        <w:t>ения</w:t>
      </w:r>
      <w:r w:rsidR="00C57048" w:rsidRPr="00771763">
        <w:rPr>
          <w:rFonts w:ascii="Times New Roman" w:hAnsi="Times New Roman" w:cs="Times New Roman"/>
          <w:sz w:val="28"/>
          <w:szCs w:val="28"/>
        </w:rPr>
        <w:t>, близки</w:t>
      </w:r>
      <w:r w:rsidR="006149DF" w:rsidRPr="00771763">
        <w:rPr>
          <w:rFonts w:ascii="Times New Roman" w:hAnsi="Times New Roman" w:cs="Times New Roman"/>
          <w:sz w:val="28"/>
          <w:szCs w:val="28"/>
        </w:rPr>
        <w:t>е по духу и  педагогам, и би</w:t>
      </w:r>
      <w:r w:rsidR="00C57048" w:rsidRPr="00771763">
        <w:rPr>
          <w:rFonts w:ascii="Times New Roman" w:hAnsi="Times New Roman" w:cs="Times New Roman"/>
          <w:sz w:val="28"/>
          <w:szCs w:val="28"/>
        </w:rPr>
        <w:t>блиотекарям, еще раз подчеркнули</w:t>
      </w:r>
      <w:r w:rsidR="006149DF" w:rsidRPr="00771763">
        <w:rPr>
          <w:rFonts w:ascii="Times New Roman" w:hAnsi="Times New Roman" w:cs="Times New Roman"/>
          <w:sz w:val="28"/>
          <w:szCs w:val="28"/>
        </w:rPr>
        <w:t xml:space="preserve"> – мы думаем в одном ключе и идем в о</w:t>
      </w:r>
      <w:r w:rsidR="005A789E" w:rsidRPr="00771763">
        <w:rPr>
          <w:rFonts w:ascii="Times New Roman" w:hAnsi="Times New Roman" w:cs="Times New Roman"/>
          <w:sz w:val="28"/>
          <w:szCs w:val="28"/>
        </w:rPr>
        <w:t>дном направлении! Стоит объединя</w:t>
      </w:r>
      <w:r w:rsidR="006149DF" w:rsidRPr="00771763">
        <w:rPr>
          <w:rFonts w:ascii="Times New Roman" w:hAnsi="Times New Roman" w:cs="Times New Roman"/>
          <w:sz w:val="28"/>
          <w:szCs w:val="28"/>
        </w:rPr>
        <w:t>ть усилия!</w:t>
      </w:r>
    </w:p>
    <w:p w:rsidR="00206B0A" w:rsidRPr="00771763" w:rsidRDefault="00206B0A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 xml:space="preserve">Хотелось бы отметить и ряд других интересных выступлений, продолживших размышления ученых. </w:t>
      </w:r>
    </w:p>
    <w:p w:rsidR="004E703D" w:rsidRPr="00771763" w:rsidRDefault="004E703D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Читатели построили в социальных сетях целый мир. Библиотечный виртуальный мир тоже существует и активно развивается. Еще недавно это были единичные аккаунты, созданные библиотекарями, а сегодня требование иметь свой сайт относится ко всем библиотекам. Еще недавно библиотекари-сетевики занимались, как говорится, «вольным плаванием», а сегодня встает вопрос о принятии официальных документов по вопросам библиотечной онлайн-статистики на самом высоком уровне… </w:t>
      </w:r>
    </w:p>
    <w:p w:rsidR="004E703D" w:rsidRPr="00771763" w:rsidRDefault="004E703D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жизни библиотек в социальных медиа и о поисках правильного пути рассказала главный специалист управления специальных проектов Российской Государственной библиотеки Е.А. Шибаева.</w:t>
      </w:r>
    </w:p>
    <w:p w:rsidR="001E7DC2" w:rsidRPr="00771763" w:rsidRDefault="001E7DC2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размышлениями об избыточности и достаточности ИКТ в нашей работе поделилась Татьяна Владимировна Пантюхова, заместитель директора по научно-методической и инновационной деятельности Нижегородской областной детской библиотеки. Благодаря быстрому развитию новых технологий общество эволюционирует быстрее, чем успевает осмыслить изменения и приспосабливаться. Это во многом относится и к библиотекам, иногда мы просто не успеваем осмыслить свою цифровую стратегию, поскольку вынуждены молниеносно реагировать на ситуацию. Мы часто идем интуитивно. И хорошо, если интуиция нас не подводит, и выбранный вектор движения оказывается правильным. Еще </w:t>
      </w:r>
      <w:r w:rsidRPr="0077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лучше, если все-таки удается проанализировать свои шаги и выработать дальнейшую стратегию. </w:t>
      </w:r>
    </w:p>
    <w:p w:rsidR="004E703D" w:rsidRPr="00771763" w:rsidRDefault="004E703D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вопрос – предварительной выработки стратегии своего поведения в сети – затронула в своем выступлении  и  С.М.</w:t>
      </w:r>
      <w:r w:rsidRPr="00771763">
        <w:rPr>
          <w:rFonts w:ascii="Times New Roman" w:hAnsi="Times New Roman" w:cs="Times New Roman"/>
          <w:spacing w:val="-4"/>
          <w:sz w:val="28"/>
          <w:szCs w:val="28"/>
        </w:rPr>
        <w:t>Гришина,</w:t>
      </w:r>
      <w:r w:rsidRPr="00771763">
        <w:rPr>
          <w:rFonts w:ascii="Times New Roman" w:hAnsi="Times New Roman" w:cs="Times New Roman"/>
          <w:sz w:val="28"/>
          <w:szCs w:val="28"/>
        </w:rPr>
        <w:t xml:space="preserve"> директор Центральной библиотечной системы,  г. Березовский, Свердловская обл.</w:t>
      </w:r>
    </w:p>
    <w:p w:rsidR="001E7DC2" w:rsidRPr="008D2F94" w:rsidRDefault="001E7DC2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0A" w:rsidRPr="008D2F94" w:rsidRDefault="00206B0A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65C" w:rsidRPr="008D2F94" w:rsidRDefault="00206B0A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 вопросов и дискуссий вызвало выступление представителя Свердловской областной научной библиотеки </w:t>
      </w:r>
      <w:r w:rsidR="0047365C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Ефимовой, которая провела оценку потенциальной аудитории в онлайн-среде, применив собственную формулу расчета.</w:t>
      </w:r>
    </w:p>
    <w:p w:rsidR="00AE71C9" w:rsidRPr="008D2F94" w:rsidRDefault="0047365C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Огнева, методист </w:t>
      </w:r>
      <w:r w:rsidR="00206B0A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городской библиотеки </w:t>
      </w: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Арзамаса, </w:t>
      </w:r>
      <w:r w:rsidR="00206B0A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 сл</w:t>
      </w: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ушателям виртуальную обучающую мастерскую</w:t>
      </w:r>
      <w:r w:rsidR="00206B0A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«23 дела с мобильным: теория и практика». Её работа стартовала одновременно с открытием конференции – 24 сентября. И.Н.Огнева – признанный в профессиональном сообществе специалист по работе библиотек в Сети и ведущий мастер-классов на портале Викисибириада. Она сделала акцент на том, что с помощью мобильного устройства библиотекарь может предложить пользователю ряд новых услуг, заинтересовать чтением.</w:t>
      </w:r>
    </w:p>
    <w:p w:rsidR="004F14B9" w:rsidRPr="008D2F94" w:rsidRDefault="004F14B9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62" w:rsidRPr="008D2F94" w:rsidRDefault="0047365C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социального партнерства» – доклады этого блока конференции осветили широту и разнообразие библиотечных проектов, реализующихся в сотрудничестве с самыми разными учреждениями. В Год культуры  нам показалось логичным затронуть социальное партнерство библиотек с учреждениями культуры, и заведующая отделом  ЦГДБ им. А.С. Пушкина  Т.В.Васляева представила  проект «Библиотечно-театральный Круглый стол», реализованный нашей библиотекой совместно с Саровским драматическим театром. Спикер рассказала о возникновении идеи проекта, её развитии и воплощении. Проект «Библиотечно-театральный Круглый стол», проведенный в 2012 году, стал рефлексией на новую постановку городского театра «Карпуша forever», которая вызвала в городском сообществе немало противоречивых откликов. Библиотекари и представители театра предложили горожанам высказаться, обсудить поднятые в постановке проблемы, отражающие жизнь современного подростка. Обсуждение шло в социальных сетях и закончилось кульминационным событием – </w:t>
      </w:r>
      <w:r w:rsidR="00704662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живым </w:t>
      </w: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4662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говором</w:t>
      </w: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стенах театра, который объединил родителей, педагогов, подростков и молодежь. Представленный опыт был отмечен слушателями, как нестандартный, инновационный и имеющий глубокую социальную направленность.</w:t>
      </w: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«Библиотека и школа: в поисках эффективных методик продвижения книги и чтения» – </w:t>
      </w:r>
      <w:r w:rsidR="00704662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тематическом блоке конференции  завязался</w:t>
      </w: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продуктивный диалог между представителями смежных профессий. Какие проблемы испытывают учителя, преподающие литературу в школе? Как в решении этих проблем могла бы помочь библиотека? Могут ли библиотекари повлиять на раннее развитие читающей личности, какие библиотечные методики </w:t>
      </w: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работают на это? </w:t>
      </w:r>
      <w:r w:rsidR="00704662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решение этих вопросов предложила слушателям В.Н.Тарасенко, руководитель студии творческого чтения объединения детских библиотек г. Тольятти. </w:t>
      </w:r>
      <w:r w:rsidR="00A46BD3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практический опыт вызвал немалый интерес не только библиотекарей, но и педагогов.</w:t>
      </w:r>
    </w:p>
    <w:p w:rsidR="003A45B3" w:rsidRPr="008D2F94" w:rsidRDefault="003A45B3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с</w:t>
      </w:r>
      <w:r w:rsidR="00A46BD3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етевым</w:t>
      </w: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проектов</w:t>
      </w:r>
      <w:r w:rsidR="00A46BD3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6BD3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затронута заместителем директора ЦГДБ им. А.С. Пушкина г. Саров Т.М. Плохотник. Она поделилась с</w:t>
      </w:r>
      <w:r w:rsidR="00A46BD3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воим опытом координации сетевого межрегионального проекта «К</w:t>
      </w: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лассика в неформате».  </w:t>
      </w:r>
    </w:p>
    <w:p w:rsidR="003A45B3" w:rsidRPr="008D2F94" w:rsidRDefault="003A45B3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благодаря интернету сейчас все чаще инициируются и успешно реализуются подобные сетевые проекты, объединяющие тысячи библиотекарей  и педагогов со всей России. Часто они приобретают статус региональных и даже Всероссийских, несмотря на то, что инициируются они как правило «снизу» – простыми библиотекарями из провинциальных библиотек. Дело в том, что в Сети отсутствуют бюрократические препоны, «кинуть» свою идею в Сеть может любой желающий. И, если эта идея стоящая, её обязательно поддержат коллеги – и словом, и рекламой, и конкретным делом, высказав согласие участвовать в проекте.</w:t>
      </w:r>
    </w:p>
    <w:p w:rsidR="00A46BD3" w:rsidRPr="008D2F94" w:rsidRDefault="003A45B3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6BD3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конференции сотрудники Пушкинки И.Н. Жукова и В.С. Силаева предложили участникам деловую игру, цель которой – придумать библиотечные проекты к предстоящему Году литературы.</w:t>
      </w:r>
    </w:p>
    <w:p w:rsidR="00A46BD3" w:rsidRPr="008D2F94" w:rsidRDefault="00A46BD3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таких проектов послужили идеи самих читателей, найденные в Сети. Так, на ютьюбе сейчас активно набирает силу движение букблогеров (видеоблогеров, рассказывающих о книгах), а вконтакте насчитывается уже несколько тысяч сообществ, объединяющих любителей поэзии или поклонников творчества отдельных поэтов… И это при том, что сейчас, как принято считать, поэзию не читают вообще!</w:t>
      </w:r>
    </w:p>
    <w:p w:rsidR="00A46BD3" w:rsidRPr="008D2F94" w:rsidRDefault="00A46BD3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знакомства с этими читательскими движениями и получасово</w:t>
      </w:r>
      <w:r w:rsidR="0000010D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мозгового штурма участники конференции</w:t>
      </w: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четыре идеи, каждая из которых могла бы лечь в основу нового сетевого проекта. </w:t>
      </w:r>
    </w:p>
    <w:p w:rsidR="00A46BD3" w:rsidRPr="008D2F94" w:rsidRDefault="00A46BD3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D3" w:rsidRPr="008D2F94" w:rsidRDefault="0000010D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не все желающие смогли добраться до нас и участвовать в конференции в реале. Решению этой проблемы опять же помогли новые технологии – был </w:t>
      </w:r>
      <w:r w:rsidR="003A45B3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вебинар, спикерами которого</w:t>
      </w:r>
      <w:r w:rsidR="00A46BD3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детские библиотекари Зеленогорска, Липецка, Новосибирска, Колывани, Линево (Новосибирская обл.) и Сарова. Они представили презентации инновационных проектов, реализующихся на стыке реальной и виртуальной библиотечной жизни. Цель всех проектов – продвижение книги, чтения и библиотеки.</w:t>
      </w:r>
    </w:p>
    <w:p w:rsidR="000269F7" w:rsidRPr="008D2F94" w:rsidRDefault="000269F7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EEB" w:rsidRPr="008D2F94" w:rsidRDefault="002E198A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конференция</w:t>
      </w:r>
      <w:r w:rsidR="00A75E67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состоялась. </w:t>
      </w:r>
      <w:r w:rsidR="00AC35F9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ли она успешной? Пожалуй, да. И в этом немалая заслуга директора департамента культуры и искусства </w:t>
      </w:r>
      <w:r w:rsidR="00624EEB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C35F9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Саро</w:t>
      </w:r>
      <w:r w:rsidR="00624EEB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Елены Георгиевны Рогожниковой. Она не ограничилась ролью одобряющего наблюдателя, а стала активным участником всех мероприятий и дискуссий конференции.</w:t>
      </w:r>
      <w:r w:rsidR="0012798A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84E" w:rsidRPr="008D2F94" w:rsidRDefault="00C068FA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многом благодаря её усилиям б</w:t>
      </w:r>
      <w:r w:rsidR="00A75E67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иблиотечное событие не осталось незамеченным в городе – оно  спровоцировало</w:t>
      </w:r>
      <w:r w:rsidR="002E198A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интереса </w:t>
      </w:r>
      <w:r w:rsidR="002E198A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городских СМИ к поднятым проблемным вопросам. Что читают современные дети и читают ли вообще? Что лучше – книга </w:t>
      </w:r>
      <w:r w:rsidR="00A75E67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2E198A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умажная или электронная? На творчество каких новых авторов, пишущих сегодня для детей,</w:t>
      </w:r>
      <w:r w:rsidR="00A75E67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8A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обратить внимание родителям? Какие новые услуги может предложить современная детская библиотека горожанам? Разговор об этом с сотрудниками Пушкинки состоялся в открытом эфире городского телевидения</w:t>
      </w:r>
      <w:r w:rsidR="00A75E67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8A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7 октября, спустя всего неделю после конференции. И сразу же стало</w:t>
      </w:r>
      <w:r w:rsidR="00A75E67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8A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что одной передачи для освещения таких серьезных тем мало. Поэтому было принято решение о совместном проекте в рамках предстоящего Года литературы – ежемесячном цикле просветительских передач «Знакомьтесь: Новая детская литература».</w:t>
      </w:r>
      <w:r w:rsidR="00A75E67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8A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проект уже реализуется с газетой «Голос Сарова». Его тематика</w:t>
      </w:r>
      <w:r w:rsidR="00A75E67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8A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другая. Это цикл популярных статей, знакомящих родителей с приемами и методиками привлечения детей разного возраста к чтению.  </w:t>
      </w:r>
    </w:p>
    <w:p w:rsidR="003A45B3" w:rsidRPr="008D2F94" w:rsidRDefault="003A45B3" w:rsidP="0075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рассказать в одной статье о</w:t>
      </w:r>
      <w:r w:rsidR="004C692C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интересных событиях и выступлениях конференции. </w:t>
      </w:r>
      <w:r w:rsidR="004C692C"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главные выводы мы постарались отразить в итоговом документе.</w:t>
      </w:r>
    </w:p>
    <w:p w:rsidR="00C068FA" w:rsidRPr="008D2F94" w:rsidRDefault="00C068FA" w:rsidP="008D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</w:t>
      </w:r>
    </w:p>
    <w:p w:rsidR="00C068FA" w:rsidRPr="008D2F94" w:rsidRDefault="00C068FA" w:rsidP="008D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 конференции</w:t>
      </w:r>
    </w:p>
    <w:p w:rsidR="00C068FA" w:rsidRPr="008D2F94" w:rsidRDefault="00C068FA" w:rsidP="008D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«Два формата: взаимосвязь реального и виртуального</w:t>
      </w:r>
    </w:p>
    <w:p w:rsidR="00C068FA" w:rsidRPr="008D2F94" w:rsidRDefault="00C068FA" w:rsidP="008D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библиотек»</w:t>
      </w:r>
    </w:p>
    <w:p w:rsidR="00C068FA" w:rsidRPr="00771763" w:rsidRDefault="00C068FA" w:rsidP="00751C01">
      <w:pPr>
        <w:pStyle w:val="a8"/>
        <w:snapToGrid w:val="0"/>
        <w:ind w:firstLine="709"/>
        <w:jc w:val="both"/>
        <w:rPr>
          <w:rStyle w:val="a9"/>
          <w:color w:val="1D1B11"/>
          <w:sz w:val="28"/>
          <w:szCs w:val="28"/>
        </w:rPr>
      </w:pPr>
      <w:r w:rsidRPr="00771763">
        <w:rPr>
          <w:sz w:val="28"/>
          <w:szCs w:val="28"/>
        </w:rPr>
        <w:t xml:space="preserve">С 24 по 26 сентября в г. Саров Нижегородской области прошла научно-практическая конференция «Два формата: взаимосвязь реального и виртуального в деятельности библиотек». Организаторы конференции </w:t>
      </w:r>
      <w:r w:rsidRPr="00771763">
        <w:rPr>
          <w:rStyle w:val="a9"/>
          <w:color w:val="1D1B11"/>
          <w:sz w:val="28"/>
          <w:szCs w:val="28"/>
        </w:rPr>
        <w:t>Департамент культуры и искусства  Администрации г. Саров Нижегородской области, Муниципальное казенное учреждение культуры «Центральная городская детская библиотека им. А.С. Пушкина» при поддержке Общественного Совета  Госкорпорации «Росатом».</w:t>
      </w:r>
    </w:p>
    <w:p w:rsidR="00C068FA" w:rsidRPr="00771763" w:rsidRDefault="00C068FA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География участников конференции – 8 регионов России (около двадцати городов). В конференции приняли участие библиотечные сотрудники шести ЗАТО: Снежинск, Зеленогорск, Лесной, Озерск, Светлый, Саров, а так же представители профессиональной российской периодики: ж. «Библиотечное дело», ж. «Школьная библиотека сегодня и завтра», «Медиатека и мир».</w:t>
      </w:r>
    </w:p>
    <w:p w:rsidR="00C068FA" w:rsidRPr="00771763" w:rsidRDefault="00C068FA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Сама формулировка названия предполагала не только рассмотрение вопросов и проблем, связанных с  пересечением «параллельных прямых» - реальной и  виртуальной библиотечной деятельности, но и продуктивный диалог представителей разных профессий и библиотечных представителей различных типов и видов библиотек. Организаторами были реализованы следующие задачи:</w:t>
      </w:r>
    </w:p>
    <w:p w:rsidR="00C068FA" w:rsidRPr="00771763" w:rsidRDefault="00C068FA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 xml:space="preserve">- выявить научный потенциал социологической, педагогической, библиографической сфер знаний, создать ситуацию профессионального диалога, имеющего ввиду взаимопроникновение и обогащение методик </w:t>
      </w:r>
      <w:r w:rsidRPr="00771763">
        <w:rPr>
          <w:rFonts w:ascii="Times New Roman" w:hAnsi="Times New Roman" w:cs="Times New Roman"/>
          <w:sz w:val="28"/>
          <w:szCs w:val="28"/>
        </w:rPr>
        <w:lastRenderedPageBreak/>
        <w:t>воспитания читательской личности, относящихся к различным сферам социально-культурной деятельности;</w:t>
      </w:r>
    </w:p>
    <w:p w:rsidR="00C068FA" w:rsidRPr="00771763" w:rsidRDefault="00C068FA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- обеспечить дискуссионный характер большинства мероприятий конференции.</w:t>
      </w:r>
    </w:p>
    <w:p w:rsidR="00C068FA" w:rsidRPr="00771763" w:rsidRDefault="00C068FA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Дискуссия позволила выявить некоторые аспекты, остающиеся на периферии внимания профессионального сообщества:</w:t>
      </w:r>
    </w:p>
    <w:p w:rsidR="00C068FA" w:rsidRPr="00771763" w:rsidRDefault="00C068FA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- эффективность  использования гаджетов в библиотеке,</w:t>
      </w:r>
    </w:p>
    <w:p w:rsidR="00C068FA" w:rsidRPr="00771763" w:rsidRDefault="00C068FA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- целесообразность использования различных веб-сервисов в библиотеке, их дифференцированный выбор в конкретных ситуациях библиотечного обслуживания,</w:t>
      </w:r>
    </w:p>
    <w:p w:rsidR="00C068FA" w:rsidRPr="00771763" w:rsidRDefault="00C068FA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- взаимосвязь преподавания литературы в школе с деятельностью библиотек, возможности раннего влияния развивающих библиотечных методик на воспитание читающей личности,</w:t>
      </w:r>
    </w:p>
    <w:p w:rsidR="00C068FA" w:rsidRPr="00771763" w:rsidRDefault="00C068FA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- расхождение взглядов на библиотечное развитие среди сотрудников библиотек разных типов и видов (федеральных, областных, муниципальных, межпоселенческих).</w:t>
      </w:r>
    </w:p>
    <w:p w:rsidR="00C068FA" w:rsidRPr="00771763" w:rsidRDefault="00C068FA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8FA" w:rsidRPr="00771763" w:rsidRDefault="00C068FA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В рамках конференции на базе МДОУ «ЦРР-детский сад № 16» г. Саров прошел мастер-класс для педагогов дошкольного образования и детских библиотекарей, проведенный главным библиотекарем  объединения детских библиотек г. Тольятти В.Н. Тарасенко. Тема мастер-класса: «Библиотечная педагогика в развитии литературных способностей детей школьного и дошкольного возраста».</w:t>
      </w:r>
    </w:p>
    <w:p w:rsidR="00C068FA" w:rsidRPr="00771763" w:rsidRDefault="00C068FA" w:rsidP="00751C01">
      <w:pPr>
        <w:pStyle w:val="aa"/>
        <w:ind w:firstLine="709"/>
        <w:jc w:val="both"/>
        <w:rPr>
          <w:szCs w:val="28"/>
          <w:shd w:val="clear" w:color="auto" w:fill="FFFFFF"/>
        </w:rPr>
      </w:pPr>
      <w:r w:rsidRPr="00771763">
        <w:rPr>
          <w:szCs w:val="28"/>
        </w:rPr>
        <w:t xml:space="preserve">Свои методики построения диалога автора и читателя детской книги представила Ольга Валериевна Колпакова, </w:t>
      </w:r>
      <w:r w:rsidRPr="00771763">
        <w:rPr>
          <w:szCs w:val="28"/>
          <w:shd w:val="clear" w:color="auto" w:fill="FFFFFF"/>
        </w:rPr>
        <w:t>Член Союза писателей России, председатель  АНО «Содружество детских писателей», автор более 50 книг для детей и юношества, лауреат премии «Южноуральская книга» им. П.П. Бажова, премии педагогического признания «Добрая лира»,  финалист премии им. С. Михалкова.</w:t>
      </w:r>
    </w:p>
    <w:p w:rsidR="00C068FA" w:rsidRPr="00771763" w:rsidRDefault="00C068FA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Конференция стала фактором консолидации представителей профессионального сообщества различных регионов, а так же различных сфер социально-гуманитарной деятельности.</w:t>
      </w:r>
    </w:p>
    <w:p w:rsidR="00C068FA" w:rsidRPr="00771763" w:rsidRDefault="00C068FA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Представителями двух российских профессиональных журналов («Школьная библиотека сегодня и завтра» и «Библиотечное дело») принято решение об издании тематических номеров о прошедшей научно-практической конференции.</w:t>
      </w:r>
    </w:p>
    <w:p w:rsidR="00C068FA" w:rsidRPr="00771763" w:rsidRDefault="00C068FA" w:rsidP="00751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63">
        <w:rPr>
          <w:rFonts w:ascii="Times New Roman" w:hAnsi="Times New Roman" w:cs="Times New Roman"/>
          <w:sz w:val="28"/>
          <w:szCs w:val="28"/>
        </w:rPr>
        <w:t>В заключении участники выразили уверенность в том, что конференция создала заделы для дальнейшего осмысления актуальных проблем единства традиционных и инновационных библиотечных практик и их практической реализации.</w:t>
      </w:r>
    </w:p>
    <w:sectPr w:rsidR="00C068FA" w:rsidRPr="0077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A4" w:rsidRDefault="001001A4" w:rsidP="00E952DA">
      <w:pPr>
        <w:spacing w:after="0" w:line="240" w:lineRule="auto"/>
      </w:pPr>
      <w:r>
        <w:separator/>
      </w:r>
    </w:p>
  </w:endnote>
  <w:endnote w:type="continuationSeparator" w:id="0">
    <w:p w:rsidR="001001A4" w:rsidRDefault="001001A4" w:rsidP="00E952DA">
      <w:pPr>
        <w:spacing w:after="0" w:line="240" w:lineRule="auto"/>
      </w:pPr>
      <w:r>
        <w:continuationSeparator/>
      </w:r>
    </w:p>
  </w:endnote>
  <w:endnote w:id="1">
    <w:p w:rsidR="008D2F94" w:rsidRDefault="008D2F94">
      <w:pPr>
        <w:pStyle w:val="a3"/>
        <w:rPr>
          <w:rFonts w:ascii="Times New Roman" w:hAnsi="Times New Roman" w:cs="Times New Roman"/>
        </w:rPr>
      </w:pPr>
      <w:r w:rsidRPr="005A789E">
        <w:rPr>
          <w:rStyle w:val="a5"/>
          <w:rFonts w:ascii="Times New Roman" w:hAnsi="Times New Roman" w:cs="Times New Roman"/>
        </w:rPr>
        <w:endnoteRef/>
      </w:r>
      <w:r w:rsidRPr="005A789E">
        <w:rPr>
          <w:rFonts w:ascii="Times New Roman" w:hAnsi="Times New Roman" w:cs="Times New Roman"/>
        </w:rPr>
        <w:t xml:space="preserve"> Т.Плохотник. Кризис чтения или смена модели? // Библиотечное дело. – 2008. - № 22. -  С. 39-42.</w:t>
      </w:r>
    </w:p>
    <w:p w:rsidR="008D2F94" w:rsidRPr="005A789E" w:rsidRDefault="008D2F94">
      <w:pPr>
        <w:pStyle w:val="a3"/>
        <w:rPr>
          <w:rFonts w:ascii="Times New Roman" w:hAnsi="Times New Roman" w:cs="Times New Roman"/>
        </w:rPr>
      </w:pPr>
    </w:p>
  </w:endnote>
  <w:endnote w:id="2">
    <w:p w:rsidR="008D2F94" w:rsidRDefault="008D2F94">
      <w:pPr>
        <w:pStyle w:val="a3"/>
        <w:rPr>
          <w:rFonts w:ascii="Times New Roman" w:hAnsi="Times New Roman" w:cs="Times New Roman"/>
        </w:rPr>
      </w:pPr>
      <w:r w:rsidRPr="00462AF4">
        <w:rPr>
          <w:rStyle w:val="a5"/>
          <w:rFonts w:ascii="Times New Roman" w:hAnsi="Times New Roman" w:cs="Times New Roman"/>
        </w:rPr>
        <w:endnoteRef/>
      </w:r>
      <w:r w:rsidRPr="00462AF4">
        <w:rPr>
          <w:rFonts w:ascii="Times New Roman" w:hAnsi="Times New Roman" w:cs="Times New Roman"/>
        </w:rPr>
        <w:t xml:space="preserve">  Из выступления  С.Г.Матлиной на конференции «Два формата: взаимосвязь реального и виртуального в деятельности библиотек», 24-26 сентября 2014 г., г. Саров</w:t>
      </w:r>
    </w:p>
    <w:p w:rsidR="008D2F94" w:rsidRPr="00462AF4" w:rsidRDefault="008D2F94">
      <w:pPr>
        <w:pStyle w:val="a3"/>
        <w:rPr>
          <w:rFonts w:ascii="Times New Roman" w:hAnsi="Times New Roman" w:cs="Times New Roman"/>
        </w:rPr>
      </w:pPr>
    </w:p>
  </w:endnote>
  <w:endnote w:id="3">
    <w:p w:rsidR="008D2F94" w:rsidRDefault="008D2F94" w:rsidP="005A789E">
      <w:pPr>
        <w:snapToGri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62AF4">
        <w:rPr>
          <w:rStyle w:val="a5"/>
          <w:rFonts w:ascii="Times New Roman" w:hAnsi="Times New Roman" w:cs="Times New Roman"/>
          <w:sz w:val="20"/>
          <w:szCs w:val="20"/>
        </w:rPr>
        <w:endnoteRef/>
      </w:r>
      <w:r w:rsidRPr="00462AF4">
        <w:rPr>
          <w:rFonts w:ascii="Times New Roman" w:hAnsi="Times New Roman" w:cs="Times New Roman"/>
          <w:sz w:val="20"/>
          <w:szCs w:val="20"/>
        </w:rPr>
        <w:t xml:space="preserve"> </w:t>
      </w:r>
      <w:r w:rsidRPr="00462AF4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Любовь Фридриховна Борусяк, </w:t>
      </w:r>
      <w:r w:rsidRPr="00462AF4">
        <w:rPr>
          <w:rFonts w:ascii="Times New Roman" w:hAnsi="Times New Roman" w:cs="Times New Roman"/>
          <w:sz w:val="20"/>
          <w:szCs w:val="20"/>
        </w:rPr>
        <w:t>Доцент отделения интегрированных коммуникаций НИУ «Высшая школа экономики», к.с.н, г.  Москва</w:t>
      </w:r>
    </w:p>
    <w:p w:rsidR="008D2F94" w:rsidRPr="00462AF4" w:rsidRDefault="008D2F94" w:rsidP="005A789E">
      <w:pPr>
        <w:snapToGrid w:val="0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</w:endnote>
  <w:endnote w:id="4">
    <w:p w:rsidR="008D2F94" w:rsidRPr="00462AF4" w:rsidRDefault="008D2F94" w:rsidP="00634C08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62AF4">
        <w:rPr>
          <w:rStyle w:val="a5"/>
          <w:rFonts w:ascii="Times New Roman" w:hAnsi="Times New Roman" w:cs="Times New Roman"/>
          <w:sz w:val="20"/>
          <w:szCs w:val="20"/>
        </w:rPr>
        <w:endnoteRef/>
      </w:r>
      <w:r w:rsidRPr="00462AF4">
        <w:rPr>
          <w:rFonts w:ascii="Times New Roman" w:hAnsi="Times New Roman" w:cs="Times New Roman"/>
          <w:sz w:val="20"/>
          <w:szCs w:val="20"/>
        </w:rPr>
        <w:t xml:space="preserve"> </w:t>
      </w:r>
      <w:r w:rsidRPr="00462A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Елена Олеговна Галицких,  </w:t>
      </w:r>
      <w:r w:rsidRPr="00462AF4">
        <w:rPr>
          <w:rFonts w:ascii="Times New Roman" w:eastAsia="Andale Sans UI" w:hAnsi="Times New Roman" w:cs="Times New Roman"/>
          <w:kern w:val="1"/>
          <w:sz w:val="20"/>
          <w:szCs w:val="20"/>
        </w:rPr>
        <w:t>Профессор, доктор педагогических наук, зав. кафедрой русской и зарубежной литературы ФГБОУ ВПО «Вятский государственный гуманитарный университет», г. Киров</w:t>
      </w:r>
    </w:p>
  </w:endnote>
  <w:endnote w:id="5">
    <w:p w:rsidR="008D2F94" w:rsidRPr="00462AF4" w:rsidRDefault="008D2F94">
      <w:pPr>
        <w:pStyle w:val="a3"/>
        <w:rPr>
          <w:rFonts w:ascii="Times New Roman" w:hAnsi="Times New Roman" w:cs="Times New Roman"/>
        </w:rPr>
      </w:pPr>
      <w:r w:rsidRPr="00462AF4">
        <w:rPr>
          <w:rStyle w:val="a5"/>
          <w:rFonts w:ascii="Times New Roman" w:hAnsi="Times New Roman" w:cs="Times New Roman"/>
        </w:rPr>
        <w:endnoteRef/>
      </w:r>
      <w:r w:rsidRPr="00462AF4">
        <w:rPr>
          <w:rFonts w:ascii="Times New Roman" w:hAnsi="Times New Roman" w:cs="Times New Roman"/>
        </w:rPr>
        <w:t xml:space="preserve"> Из выступления Е.О.Галицких на конференции «Два формата: взаимосвязь реального и виртуального в деятельности библиотек», 24-26 сентября 2014 г., г. Саров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A4" w:rsidRDefault="001001A4" w:rsidP="00E952DA">
      <w:pPr>
        <w:spacing w:after="0" w:line="240" w:lineRule="auto"/>
      </w:pPr>
      <w:r>
        <w:separator/>
      </w:r>
    </w:p>
  </w:footnote>
  <w:footnote w:type="continuationSeparator" w:id="0">
    <w:p w:rsidR="001001A4" w:rsidRDefault="001001A4" w:rsidP="00E95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27"/>
    <w:rsid w:val="0000010D"/>
    <w:rsid w:val="000269F7"/>
    <w:rsid w:val="00074BF1"/>
    <w:rsid w:val="000B3C24"/>
    <w:rsid w:val="001001A4"/>
    <w:rsid w:val="001213E4"/>
    <w:rsid w:val="0012798A"/>
    <w:rsid w:val="001E1CAF"/>
    <w:rsid w:val="001E7DC2"/>
    <w:rsid w:val="00206B0A"/>
    <w:rsid w:val="00233F45"/>
    <w:rsid w:val="00272D59"/>
    <w:rsid w:val="002D6817"/>
    <w:rsid w:val="002E198A"/>
    <w:rsid w:val="00354F27"/>
    <w:rsid w:val="003A45B3"/>
    <w:rsid w:val="003D5144"/>
    <w:rsid w:val="003D6FDA"/>
    <w:rsid w:val="003E2992"/>
    <w:rsid w:val="00454410"/>
    <w:rsid w:val="00462AF4"/>
    <w:rsid w:val="00470E18"/>
    <w:rsid w:val="0047365C"/>
    <w:rsid w:val="004B14EE"/>
    <w:rsid w:val="004C255F"/>
    <w:rsid w:val="004C692C"/>
    <w:rsid w:val="004E703D"/>
    <w:rsid w:val="004F14B9"/>
    <w:rsid w:val="00504E31"/>
    <w:rsid w:val="00594451"/>
    <w:rsid w:val="005A789E"/>
    <w:rsid w:val="005B62B3"/>
    <w:rsid w:val="005D19E5"/>
    <w:rsid w:val="006149DF"/>
    <w:rsid w:val="00624EEB"/>
    <w:rsid w:val="00634C08"/>
    <w:rsid w:val="0067084E"/>
    <w:rsid w:val="00697B35"/>
    <w:rsid w:val="00704662"/>
    <w:rsid w:val="00715B88"/>
    <w:rsid w:val="00751C01"/>
    <w:rsid w:val="007706FB"/>
    <w:rsid w:val="00771763"/>
    <w:rsid w:val="007B235B"/>
    <w:rsid w:val="007B6930"/>
    <w:rsid w:val="007C4C1E"/>
    <w:rsid w:val="007F650C"/>
    <w:rsid w:val="007F6ED6"/>
    <w:rsid w:val="00802139"/>
    <w:rsid w:val="00835CAF"/>
    <w:rsid w:val="00867EC6"/>
    <w:rsid w:val="00886234"/>
    <w:rsid w:val="008D2F94"/>
    <w:rsid w:val="008F50CB"/>
    <w:rsid w:val="00910090"/>
    <w:rsid w:val="009427DA"/>
    <w:rsid w:val="00946927"/>
    <w:rsid w:val="00963F39"/>
    <w:rsid w:val="009E7951"/>
    <w:rsid w:val="00A06E8F"/>
    <w:rsid w:val="00A36695"/>
    <w:rsid w:val="00A46BD3"/>
    <w:rsid w:val="00A75E67"/>
    <w:rsid w:val="00AC35F9"/>
    <w:rsid w:val="00AE71C9"/>
    <w:rsid w:val="00B161D8"/>
    <w:rsid w:val="00B25324"/>
    <w:rsid w:val="00BD49B7"/>
    <w:rsid w:val="00BF238E"/>
    <w:rsid w:val="00C068FA"/>
    <w:rsid w:val="00C57048"/>
    <w:rsid w:val="00CE7B7C"/>
    <w:rsid w:val="00CF55CD"/>
    <w:rsid w:val="00CF6410"/>
    <w:rsid w:val="00D06114"/>
    <w:rsid w:val="00D21B95"/>
    <w:rsid w:val="00D351F0"/>
    <w:rsid w:val="00D961FE"/>
    <w:rsid w:val="00DB085A"/>
    <w:rsid w:val="00DD6F65"/>
    <w:rsid w:val="00DE1B7E"/>
    <w:rsid w:val="00E03B39"/>
    <w:rsid w:val="00E72328"/>
    <w:rsid w:val="00E9348B"/>
    <w:rsid w:val="00E952DA"/>
    <w:rsid w:val="00F17694"/>
    <w:rsid w:val="00F52CE3"/>
    <w:rsid w:val="00F662DE"/>
    <w:rsid w:val="00F735F8"/>
    <w:rsid w:val="00F865D6"/>
    <w:rsid w:val="00F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952D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952D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952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7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5F8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C068F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9">
    <w:name w:val="Emphasis"/>
    <w:uiPriority w:val="20"/>
    <w:qFormat/>
    <w:rsid w:val="00C068FA"/>
    <w:rPr>
      <w:i/>
      <w:iCs/>
    </w:rPr>
  </w:style>
  <w:style w:type="paragraph" w:styleId="aa">
    <w:name w:val="No Spacing"/>
    <w:uiPriority w:val="1"/>
    <w:qFormat/>
    <w:rsid w:val="00C068FA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952D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952D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952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7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5F8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C068F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9">
    <w:name w:val="Emphasis"/>
    <w:uiPriority w:val="20"/>
    <w:qFormat/>
    <w:rsid w:val="00C068FA"/>
    <w:rPr>
      <w:i/>
      <w:iCs/>
    </w:rPr>
  </w:style>
  <w:style w:type="paragraph" w:styleId="aa">
    <w:name w:val="No Spacing"/>
    <w:uiPriority w:val="1"/>
    <w:qFormat/>
    <w:rsid w:val="00C068FA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EEC0-6196-4F08-A8F7-731E8E6A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Плохотник</dc:creator>
  <cp:lastModifiedBy>N.Karpova</cp:lastModifiedBy>
  <cp:revision>2</cp:revision>
  <cp:lastPrinted>2014-11-26T12:53:00Z</cp:lastPrinted>
  <dcterms:created xsi:type="dcterms:W3CDTF">2020-11-11T07:14:00Z</dcterms:created>
  <dcterms:modified xsi:type="dcterms:W3CDTF">2020-11-11T07:14:00Z</dcterms:modified>
</cp:coreProperties>
</file>