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9" w:rsidRPr="00501F35" w:rsidRDefault="00501F35" w:rsidP="00257C0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1F35">
        <w:rPr>
          <w:rFonts w:ascii="Times New Roman" w:hAnsi="Times New Roman" w:cs="Times New Roman"/>
          <w:sz w:val="28"/>
          <w:szCs w:val="28"/>
        </w:rPr>
        <w:t xml:space="preserve">Опубликовано: ж. Библиотечное дело. – 2011. - № 10. </w:t>
      </w:r>
    </w:p>
    <w:p w:rsidR="00501F35" w:rsidRPr="00501F35" w:rsidRDefault="00501F35" w:rsidP="00257C09">
      <w:pPr>
        <w:spacing w:after="0" w:line="20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F35">
        <w:rPr>
          <w:rFonts w:ascii="Times New Roman" w:hAnsi="Times New Roman" w:cs="Times New Roman"/>
          <w:sz w:val="28"/>
          <w:szCs w:val="28"/>
        </w:rPr>
        <w:tab/>
      </w:r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Автор: Мария Аркадьевна </w:t>
      </w:r>
      <w:proofErr w:type="spellStart"/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>Микийчук</w:t>
      </w:r>
      <w:proofErr w:type="spellEnd"/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501F35" w:rsidRPr="00501F35" w:rsidRDefault="00501F35" w:rsidP="00257C09">
      <w:pPr>
        <w:spacing w:after="0" w:line="20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библиотекарь зала электронной информации </w:t>
      </w:r>
    </w:p>
    <w:p w:rsidR="00501F35" w:rsidRPr="00501F35" w:rsidRDefault="00501F35" w:rsidP="00257C09">
      <w:pPr>
        <w:spacing w:after="0" w:line="20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>МУК «ЦСДБ им. А.С. Пушкина»,</w:t>
      </w:r>
    </w:p>
    <w:p w:rsidR="00501F35" w:rsidRPr="00501F35" w:rsidRDefault="00501F35" w:rsidP="00257C09">
      <w:pPr>
        <w:spacing w:after="0" w:line="200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>аров</w:t>
      </w:r>
      <w:proofErr w:type="spellEnd"/>
      <w:r w:rsidRPr="00501F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Нижегородской области</w:t>
      </w:r>
    </w:p>
    <w:p w:rsidR="00501F35" w:rsidRPr="00501F35" w:rsidRDefault="00501F35" w:rsidP="00257C09">
      <w:pPr>
        <w:tabs>
          <w:tab w:val="left" w:pos="63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1F35" w:rsidRPr="00501F35" w:rsidRDefault="00501F35" w:rsidP="00257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F35">
        <w:rPr>
          <w:rFonts w:ascii="Times New Roman" w:hAnsi="Times New Roman" w:cs="Times New Roman"/>
          <w:b/>
          <w:sz w:val="28"/>
          <w:szCs w:val="28"/>
        </w:rPr>
        <w:t>Команда супергероев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молодёжная группа «Нокаут» существует в детской библиотеке им. А. С. Пушкина г. Сарова с сентября 2010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Она объединяет тех, кого можно назвать неординарными,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креативными, уникальными. Зачастую эти «уникальные и неповторимые» скрываются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маской самых обычных неприметных ребят. Но стоит копнуть глубже — и забьёт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 невероятных, неизбитых идей и искреннего энтузиазма.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модно всячески корить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нечтением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увлечённостью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комьютерами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Интернетом и вспоминать славные былые времена, когда все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поголовно читали и были образованы, — времена, которые, разумеется, навсегда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остались в прошлом. Да, действительно, сегодня почти у каждого ребёнка есть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компьютер с выходом в Интернет, колонками-наушниками, играми, множеством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фильмов — и фильмов, которые «мне давно сбросили, всё собираюсь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посмотреть, но как-то времени нет, а удалить жалко».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каждый день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наблюдаю в библиотеке поток детей. Они тщательно выбирают книги, советуются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собой, какую книгу взять, обмениваются мнениями: «Не, эту не бери, она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скучная» или «О, шестая часть! Сколько хожу, при мне не было, надо скорее взять,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пропадёт!» Реальность такова: библиотеки посещают, библиотеки</w:t>
      </w:r>
      <w:r w:rsidR="00AB7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востребованы. У ребят всё ещё не так много карманных денег, чтобы тратить их на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книги, и не такое уж идеальное зрение, чтобы читать книги с экрана. А вот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они вполне даже читают.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в каждой библиотеке формируется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эдакая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элита: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которых просто невозможно не помнить по именам, которые участвуют в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 конкурсе или же просто заходят по семь раз на неделе, занося приличную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стопку книг — и кидаясь выбирать новые. Было бы странно, если бы их не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встречали в библиотеке особенно ласково и трепетно. «Что-то Насти давно не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было… — встревоженно шепчет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Марьванна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откладывая в сторону формуляр. — Не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заболела ли, я ведь ей новую книгу отложила, ей понравится».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Марьванна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волнуется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статистику посещений или книговыдачи: она действительно переживает за Настю,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обычно бродит между стеллажами с мечтательным взглядом и любит книги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Филиппа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Пулмана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Настя не приходит, кажется, что в библиотеке что-то не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 секунду представим, что будет, если собрать таких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ребят, лучших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лучших, и предоставить им официальный повод приходить почаще в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 и заниматься чем-то действительно интересным. Что из этого выйдет?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библиотека решилась на такой эксперимент.</w:t>
      </w:r>
    </w:p>
    <w:p w:rsidR="0027231C" w:rsidRPr="00257C09" w:rsidRDefault="005F5EC3" w:rsidP="00257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согласившиеся играть роли в заключительном празднике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«Летние Чтения-2010», и не подозревали, что станут экспериментальной группой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будущей молодёжной организации. Когда Надежда Владимировна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Зламина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создать своё объединение, они посмотрели на неё с лёгким удивлением 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здоровым недоумением. Объединение подростков при библиотеке? А что,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библиотеку можно ходить постоянно и не только за книгами?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EC3" w:rsidRPr="00257C09" w:rsidRDefault="005F5EC3" w:rsidP="00257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подобрались идеально: были здесь и местная звезда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рэппер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Тысенчук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«случайный паренёк» — Дима Пантелеев, друг Богдана,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«постоянный читатель» — Таня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Жаркова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«Настя» — Женя Агафонова, которая,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и училась уже на втором курсе, не могла окончательно отринуть мягкую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романтику детской библиотеки.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 времени я ловила взгляд, который она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бросала на книжные шкафы, — взгляд, полный восхищения и тихой влюблённости.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некоторое время они сошлись вновь, на мероприятие, посвящённое Хэллоуину,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к которому писали сами в сотрудничестве с библиотекарями. Присоединились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и новые ребята — на сей раз фактически все из категории «случайные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прохожие» или «приблудились, потому что ходили в библиотеку постоянно». Я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относилась к массовой деятельности скептически (очень неприятное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для детского библиотекаря), поэтому нетрудно представить моё искреннее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изумление, когда я обнаружила, что маленький зал электронной информации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буквально переполнен подростками. Они не только с жаром обсуждали, как будет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выглядеть Джек Тыква (и кто эту тыкву принесёт), откуда взялись те или иные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праздника, как мы будем снимать видео к мероприятию, но и придумывали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новой молодёжной организации, решали, по каким дням будут встречаться,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решали другие организационные вопросы. Я слушала их и понимала, что мой мир только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перевернулся. Ведь многие из этих ребят не казались мне ранее особо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— я ожидала, что большинство из них будут сурово молчать, а ведь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 же!</w:t>
      </w:r>
    </w:p>
    <w:p w:rsidR="00102A06" w:rsidRPr="00102A06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сих пор сожалею, что пропустила один из ключевых моментов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общей деятельности: пока ребята давали «имя кораблю», я вышла из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кабинета. Когда я вернулась, они все на меня хитро посматривали. «Ребята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решили, что они будут называться “Нокаут”», — сообщила Надежда Владимировна.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мои попытки уяснить, почему именно «Нокаут», ни к чему не привели.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Единственное, что меня успокоило — это расшифровка названия, предложенная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Надеждой Владимировной.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лёгкой руки мы стали «Н — неординарными,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 — оригинальными, К — креативными, А — активными, У —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уникальными, Т —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тинейджерами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боксёрский термин наполнился новым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смыслом, мы (то есть я, потому что всех остальных это название устраивало)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успокоились.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прошло просто изумительно. Мало того, что за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репетиций даже самые осторожные и недоверчивые ребята познакомились с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остальными и стали общаться куда как свободней, так ещё и сам спектакль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вышел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странным, но однозначно уникальным и креативным. Ребята специально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подходили к нам после выступления, чтобы уточнить, когда же следующая встреча,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следующий спектакль у нас в планах. Мой скучный мир начал рушиться.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Подростковая группа при библиотеке, эдакая «команда супергероев», набранная из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обычных ребят, — это оказалось не только возможным; это оказалось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востребованным, хотя ни мы, ни они до того об этом и не подозревали.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говорится, «понеслось». Акция за акцией, мероприятие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мероприятием. На каждом мероприятии мы делали объявления: Молодёжное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“Нокаут” ищет подростков, которые будут писать сценарии и сами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спектакли». Зимой к нам присоединились новые девушки (были среди них 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«модные девушки», и «стесняющиеся донельзя»), и было удивительно смотреть на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внутри этой группы: модель общества в миниатюре. Возникали, конечно,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мелкие конфликты, и недопонимание — всё же компания наша была разношёрстной,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но проблемы мы решали сообща, и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побеждала дружба.</w:t>
      </w:r>
    </w:p>
    <w:p w:rsidR="005F5EC3" w:rsidRPr="00257C09" w:rsidRDefault="005F5EC3" w:rsidP="00257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«Нокаут» стал не просто известен, он стал необходим. Ни одно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крупное мероприятие не обходилось без него.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Нокаутовцы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акции, вели</w:t>
      </w:r>
      <w:r w:rsidR="00102A06" w:rsidRPr="00D05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праздники. Акция против курения, мероприятие по творчеству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поэтов-шестидесятников, составление воззвания к Минину на областной конкурс,</w:t>
      </w:r>
      <w:r w:rsidR="00102A06" w:rsidRPr="00102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чтения сказок Козлова, ролик поздравления женщин с 8 марта, участие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празднике, посвящённом 9 мая,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-моб «Читай 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ижегородское»… Просто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потрясающе, насколько ребята сработались. Через некоторое время даже самые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и стеснительные не боялись высказывать свои идеи (и, кстати сказать, у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тихих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стеснительных как раз и рождались самые интересные идеи).</w:t>
      </w:r>
    </w:p>
    <w:p w:rsidR="005F5EC3" w:rsidRPr="00257C09" w:rsidRDefault="005F5EC3" w:rsidP="00257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решено было проводить еженедельно, но «раз в неделю»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обернулся поначалу робкими, а потом всё более постоянными незапланированными</w:t>
      </w:r>
      <w:r w:rsidR="00257C09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собраниями. Сначала ребята приходили по одному, по двое, «просто узнать, как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дела» или же (популярный предлог!) «просто уточнить, что мне говорить в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сценарии». Через некоторое время они увидели, что мы не гоним их, кидаясь им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книжками, и не кричим: «У нас тьма работы, кыш, проклятые читатели, 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ноги вашей в библиотеке не было, нам работать надо, план сводить!» — 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 придумывать предлоги. Просто приходили. Остальные читатели немало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удивлялись, увидев вокруг моего стола или стола Надежды Владимировны горстку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которые сидят, уткнувшись в книги поэтов-шестидесятников, время от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вскрикивая: «Ага, вот это можно! Послушайте...» Собственно, и мне эта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казалась сначала неправдоподобной. «Это «Нокаут», — отвечали мы, словно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всё объясняло, и через некоторое время читателям стало казаться, что это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исчерпывающее объяснение. Казалось, этот отряд тимуровцев от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всё время незримо присутствовал в библиотеке, нужно было только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нужное заклинание, чтобы он материализовался. Казалось, это были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другие ребята, не те, что до того представлялись нам обычными, ничем не выделяющимися из толпы.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 интересно не только общение (а без общения никак, мы всё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узнаём о них, и каждый из ребят становится нашим другом), которое иногда</w:t>
      </w:r>
      <w:r w:rsidR="00257C09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и за рамки библиотеки (скажем, в последнее время мы часто собираемся по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выходным — фотографировать или гулять по городу), но и то, чем мы занимаемся.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 неподдельным интересом ищут информацию, торжествующе приносят новые 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факты для мероприятий и видеороликов, предлагают идеи. На данный момент в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«Нокауте» состоят около двадцати подростков, и каждый из этих людей постоянно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развивается, слабые подтягиваются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сильных, а сильные замедляют шаг, чтобы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дождаться слабых. Повторяю: на момент, когда мы собирали организацию, два-три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явно выделялись из толпы. Сейчас же каждый из них имеет собственное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и может его спокойно высказывать, зная, что его выслушают. Они стали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показывать свои характеры и таланты, потому что появилось место, где их могут</w:t>
      </w:r>
      <w:r w:rsidR="0027231C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и дать им возможность раскрыться.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подростками сопряжена со многими трудностями.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сложный, колючий. Временами кто-то из наших ребят внезапно</w:t>
      </w:r>
      <w:r w:rsidR="00257C09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 от поручений или же вступают в конфли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др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угими</w:t>
      </w:r>
      <w:r w:rsidR="00257C09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нокаутовцами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»... Но у каждого их отказа, у каждого их комплекса есть причина.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школьного обучения состоит в том, что у учителей нет времени и сил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выслушать каждого ученика, попытаться его понять, поговорить с ним. Это вам не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«Общество мёртвых поэтов». Идеальный учитель — это либо учитель от Бога, либо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у кого есть достаточно часов на свой предмет, тот, кто имеет возможность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сфокусироваться на детях, позабыв про личную жизнь, отдых и сон. Да, библиотекарь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загружен ничуть не меньше учителя, да и не обязаны мы это делать, но ведь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мы можем помочь этим детям. Ведь мы не обязаны требовать от них 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орошие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оценки, не выгоняем их из классов. Специфика библиотеки состоит в том,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заинтересовать, раскрыть и развить ребёнка, не загоняя его в какие-то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рамки. Мы не имеем права требовать чего-либо от </w:t>
      </w:r>
      <w:proofErr w:type="spell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нокаутовцев</w:t>
      </w:r>
      <w:proofErr w:type="spell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Любой из них может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 и выйти, если что-то пришлось ему не по душе. Но даже если кто-то из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и хотел по той или иной причине уйти из «Нокаута», он возвращался к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встрече. Потому что здесь, как это ни затёрто звучит, «детскому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сердцу тепло» (Затёрто, потому что эти слова выбиты на табличке в холле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библиотеки: это девиз библиотеки). Потому что они видят, что нам и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с ними. Каждый из этих детей уникален, нужно только спокойно и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неторопливо раскрыть их, дать им возможность проявить себя — и они отплатят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втройне. </w:t>
      </w:r>
      <w:proofErr w:type="gramStart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столько нерастраченных эмоций и сил, столько интереса к жизни и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веры в хорошее в часто бьющихся юных сердцах, что они могут изменить весь мир,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зажечь новые солнца, сделать из этой планеты настоящее чудо...</w:t>
      </w:r>
      <w:proofErr w:type="gramEnd"/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только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в них поверить. Выслушать их. Дать им возможность что-то сделать,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воплотить в жизнь свои идеи и планы.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Библиотекарю сам Бог велел этим заниматься. Каждый из этих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 — книга. Их можно раскрыть и показать им, как писать в этой книге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 красиво, а можно выдрать из неё листы, выбросить, предложить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скопировать чужой текст... Это тот возраст, когда они решают, кем стать, какой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пойти. Это последняя возможность остановить тех, кто решил броситься в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пропасть. Шанс показать тем, кто махнул на себя рукой, что это не конец света,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только начало пути. Им действительно нужна ваша помощь и поддержка.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подростков, беседы с ними — это важная часть нашей работы, но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подростками — это уже совершенно другой уровень</w:t>
      </w:r>
      <w:r w:rsidR="00AB7BB5" w:rsidRPr="00AB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взаимодействия, куда более глубокий и доверительный.</w:t>
      </w:r>
    </w:p>
    <w:p w:rsidR="00257C09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Два-три часа в неделю и очень-очень много душевных сил — и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получите тот же ошеломляющий результат, ведь дети есть дети, и их глаза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загорятся светом и добром вне зависимости от того, в каком городе они живут.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них очень хочет быть добрым и хорошим человеком. Со 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ременем они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привыкнут к тому, что быть активным, узнавать новое, помогать кому-то и менять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 лучшему — это совсем не страшно. Они понесут это знание во взрослый мир.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изменят чью-то жизнь своей искренней верой в добро.</w:t>
      </w:r>
    </w:p>
    <w:p w:rsidR="005F5EC3" w:rsidRPr="00257C09" w:rsidRDefault="005F5EC3" w:rsidP="00257C0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«Нокаут» всё ещё не распался. Наверняка мы даже снимем про</w:t>
      </w:r>
      <w:r w:rsidR="004F2295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фильм. Новичок Антон собирается нарисовать граффити с надписью «Нокаут», а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Богдан, может быть, сочинит о нас песню. Творческих планов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море, и мы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ещё не раз соберёмся вместе и будем 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ридумывать что-то новое,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удивительное, доброе и познавательное.</w:t>
      </w:r>
      <w:r w:rsidR="00BF2AF8"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так оно и будет.</w:t>
      </w:r>
    </w:p>
    <w:p w:rsidR="00501F35" w:rsidRPr="00257C09" w:rsidRDefault="00501F35" w:rsidP="00257C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1F35" w:rsidRPr="0025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09"/>
    <w:rsid w:val="00102A06"/>
    <w:rsid w:val="00257C09"/>
    <w:rsid w:val="0027231C"/>
    <w:rsid w:val="004F2295"/>
    <w:rsid w:val="00501F35"/>
    <w:rsid w:val="005F5EC3"/>
    <w:rsid w:val="00976189"/>
    <w:rsid w:val="00AB7BB5"/>
    <w:rsid w:val="00BF2AF8"/>
    <w:rsid w:val="00D059D3"/>
    <w:rsid w:val="00E64D74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N.Karpova</cp:lastModifiedBy>
  <cp:revision>2</cp:revision>
  <dcterms:created xsi:type="dcterms:W3CDTF">2020-11-11T07:24:00Z</dcterms:created>
  <dcterms:modified xsi:type="dcterms:W3CDTF">2020-11-11T07:24:00Z</dcterms:modified>
</cp:coreProperties>
</file>